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ascii="Times New Roman" w:hAnsi="Times New Roman" w:cs="Times New Roman"/>
          <w:b/>
          <w:sz w:val="32"/>
          <w:szCs w:val="32"/>
          <w:highlight w:val="none"/>
        </w:rPr>
        <w:t>《</w:t>
      </w:r>
      <w:r>
        <w:rPr>
          <w:rFonts w:hint="eastAsia" w:ascii="宋体" w:hAnsi="宋体"/>
          <w:b/>
          <w:bCs/>
          <w:sz w:val="32"/>
          <w:szCs w:val="32"/>
          <w:highlight w:val="none"/>
        </w:rPr>
        <w:t>中国近现代史纲要</w:t>
      </w:r>
      <w:r>
        <w:rPr>
          <w:rFonts w:ascii="Times New Roman" w:hAnsi="Times New Roman" w:cs="Times New Roman"/>
          <w:b/>
          <w:sz w:val="32"/>
          <w:szCs w:val="32"/>
          <w:highlight w:val="none"/>
        </w:rPr>
        <w:t>》</w:t>
      </w:r>
      <w:r>
        <w:rPr>
          <w:rFonts w:hint="eastAsia" w:ascii="Times New Roman" w:hAnsi="Times New Roman" w:cs="Times New Roman"/>
          <w:b/>
          <w:sz w:val="32"/>
          <w:szCs w:val="32"/>
          <w:highlight w:val="none"/>
        </w:rPr>
        <w:t>课程目</w:t>
      </w:r>
      <w:r>
        <w:rPr>
          <w:rFonts w:hint="eastAsia" w:ascii="Times New Roman" w:hAnsi="Times New Roman" w:cs="Times New Roman"/>
          <w:b/>
          <w:sz w:val="32"/>
          <w:szCs w:val="32"/>
        </w:rPr>
        <w:t>标达成评价</w:t>
      </w:r>
    </w:p>
    <w:p>
      <w:pPr>
        <w:pStyle w:val="10"/>
        <w:numPr>
          <w:ilvl w:val="0"/>
          <w:numId w:val="1"/>
        </w:numPr>
        <w:spacing w:line="300" w:lineRule="auto"/>
        <w:ind w:firstLineChars="0"/>
      </w:pPr>
      <w:r>
        <w:rPr>
          <w:rFonts w:hint="eastAsia"/>
        </w:rPr>
        <w:t>课程信息</w:t>
      </w:r>
    </w:p>
    <w:p>
      <w:pPr>
        <w:pStyle w:val="12"/>
        <w:spacing w:line="300" w:lineRule="auto"/>
        <w:rPr>
          <w:highlight w:val="none"/>
        </w:rPr>
      </w:pPr>
      <w:r>
        <w:rPr>
          <w:rFonts w:hint="eastAsia" w:hAnsi="Times New Roman"/>
          <w:b/>
          <w:sz w:val="21"/>
          <w:szCs w:val="21"/>
        </w:rPr>
        <w:t>课程代码</w:t>
      </w:r>
      <w:r>
        <w:rPr>
          <w:rFonts w:hint="eastAsia" w:hAnsi="Times New Roman"/>
          <w:b/>
          <w:sz w:val="21"/>
          <w:szCs w:val="21"/>
          <w:highlight w:val="none"/>
        </w:rPr>
        <w:t>：</w:t>
      </w:r>
      <w:r>
        <w:rPr>
          <w:highlight w:val="none"/>
        </w:rPr>
        <w:t>B121014</w:t>
      </w:r>
      <w:r>
        <w:rPr>
          <w:rFonts w:hint="eastAsia"/>
          <w:highlight w:val="none"/>
          <w:lang w:val="en-US" w:eastAsia="zh-CN"/>
        </w:rPr>
        <w:t xml:space="preserve">                 </w:t>
      </w:r>
      <w:bookmarkStart w:id="0" w:name="_GoBack"/>
      <w:bookmarkEnd w:id="0"/>
      <w:r>
        <w:rPr>
          <w:rFonts w:hint="eastAsia" w:asciiTheme="minorEastAsia" w:hAnsiTheme="minorEastAsia" w:eastAsiaTheme="minorEastAsia"/>
          <w:b/>
          <w:sz w:val="21"/>
          <w:szCs w:val="21"/>
        </w:rPr>
        <w:t>课程序号：</w:t>
      </w:r>
      <w:r>
        <w:rPr>
          <w:rFonts w:hint="eastAsia" w:asciiTheme="minorEastAsia" w:hAnsiTheme="minorEastAsia" w:eastAsiaTheme="minorEastAsia"/>
          <w:sz w:val="21"/>
          <w:szCs w:val="21"/>
          <w:highlight w:val="yellow"/>
        </w:rPr>
        <w:t>1850000</w:t>
      </w:r>
    </w:p>
    <w:p>
      <w:pPr>
        <w:pStyle w:val="12"/>
        <w:spacing w:line="300" w:lineRule="auto"/>
        <w:rPr>
          <w:rFonts w:ascii="Times New Roman" w:hAnsi="Times New Roman" w:cs="Times New Roman"/>
          <w:sz w:val="21"/>
          <w:szCs w:val="21"/>
          <w:highlight w:val="none"/>
        </w:rPr>
      </w:pPr>
      <w:r>
        <w:rPr>
          <w:rFonts w:ascii="Times New Roman" w:hAnsi="Times New Roman" w:cs="Times New Roman"/>
          <w:b/>
          <w:sz w:val="21"/>
          <w:szCs w:val="21"/>
          <w:highlight w:val="none"/>
        </w:rPr>
        <w:t>课程名称：</w:t>
      </w:r>
      <w:r>
        <w:rPr>
          <w:rFonts w:hint="eastAsia"/>
          <w:color w:val="333333"/>
          <w:highlight w:val="none"/>
        </w:rPr>
        <w:t>中国近现代史纲要</w:t>
      </w:r>
      <w:r>
        <w:rPr>
          <w:rFonts w:hint="eastAsia" w:ascii="Times New Roman" w:hAnsi="Times New Roman" w:cs="Times New Roman"/>
          <w:sz w:val="21"/>
          <w:szCs w:val="21"/>
          <w:highlight w:val="none"/>
        </w:rPr>
        <w:t>/</w:t>
      </w:r>
      <w:r>
        <w:rPr>
          <w:rFonts w:ascii="Times New Roman" w:hAnsi="Times New Roman" w:cs="Times New Roman"/>
          <w:kern w:val="2"/>
          <w:sz w:val="21"/>
          <w:szCs w:val="21"/>
          <w:highlight w:val="none"/>
        </w:rPr>
        <w:t xml:space="preserve"> </w:t>
      </w:r>
      <w:r>
        <w:rPr>
          <w:rFonts w:ascii="Arial" w:hAnsi="Arial" w:cs="Arial"/>
          <w:highlight w:val="none"/>
        </w:rPr>
        <w:t>The Outline of Chinese Modern History</w:t>
      </w:r>
    </w:p>
    <w:p>
      <w:pPr>
        <w:rPr>
          <w:highlight w:val="none"/>
        </w:rPr>
      </w:pPr>
      <w:r>
        <w:rPr>
          <w:rFonts w:hint="eastAsia" w:hAnsi="Times New Roman"/>
          <w:b/>
          <w:szCs w:val="21"/>
        </w:rPr>
        <w:t>课程类别：</w:t>
      </w:r>
      <w:r>
        <w:rPr>
          <w:rFonts w:hint="eastAsia" w:hAnsi="Times New Roman"/>
          <w:szCs w:val="21"/>
        </w:rPr>
        <w:t xml:space="preserve">公共基础课       </w:t>
      </w:r>
      <w:r>
        <w:rPr>
          <w:rFonts w:hint="eastAsia" w:hAnsi="Times New Roman"/>
          <w:szCs w:val="21"/>
          <w:lang w:val="en-US" w:eastAsia="zh-CN"/>
        </w:rPr>
        <w:t xml:space="preserve">           </w:t>
      </w:r>
      <w:r>
        <w:rPr>
          <w:rFonts w:hint="eastAsia" w:hAnsi="Times New Roman"/>
          <w:b/>
          <w:szCs w:val="21"/>
        </w:rPr>
        <w:t>学分</w:t>
      </w:r>
      <w:r>
        <w:rPr>
          <w:rFonts w:ascii="Times New Roman" w:hAnsi="Times New Roman" w:cs="Times New Roman"/>
          <w:b/>
          <w:bCs/>
          <w:szCs w:val="21"/>
        </w:rPr>
        <w:t>/</w:t>
      </w:r>
      <w:r>
        <w:rPr>
          <w:rFonts w:hint="eastAsia" w:hAnsi="Times New Roman"/>
          <w:b/>
          <w:szCs w:val="21"/>
        </w:rPr>
        <w:t>学时</w:t>
      </w:r>
      <w:r>
        <w:rPr>
          <w:rFonts w:hint="eastAsia" w:hAnsi="Times New Roman"/>
          <w:b/>
          <w:szCs w:val="21"/>
          <w:highlight w:val="none"/>
        </w:rPr>
        <w:t>：</w:t>
      </w:r>
      <w:r>
        <w:rPr>
          <w:rFonts w:hint="eastAsia"/>
          <w:highlight w:val="none"/>
        </w:rPr>
        <w:t>2</w:t>
      </w:r>
      <w:r>
        <w:rPr>
          <w:highlight w:val="none"/>
        </w:rPr>
        <w:t>/</w:t>
      </w:r>
      <w:r>
        <w:rPr>
          <w:rFonts w:hint="eastAsia"/>
          <w:highlight w:val="none"/>
        </w:rPr>
        <w:t>32</w:t>
      </w:r>
      <w:r>
        <w:rPr>
          <w:rFonts w:hint="eastAsia" w:ascii="宋体" w:hAnsi="宋体"/>
          <w:highlight w:val="none"/>
        </w:rPr>
        <w:t>（理论学时：</w:t>
      </w:r>
      <w:r>
        <w:rPr>
          <w:rFonts w:hint="eastAsia"/>
          <w:highlight w:val="none"/>
        </w:rPr>
        <w:t>24</w:t>
      </w:r>
      <w:r>
        <w:rPr>
          <w:rFonts w:hint="eastAsia" w:ascii="宋体" w:hAnsi="宋体"/>
          <w:highlight w:val="none"/>
        </w:rPr>
        <w:t>，实践学时：</w:t>
      </w:r>
      <w:r>
        <w:rPr>
          <w:rFonts w:hint="eastAsia"/>
          <w:highlight w:val="none"/>
        </w:rPr>
        <w:t>8</w:t>
      </w:r>
      <w:r>
        <w:rPr>
          <w:rFonts w:hint="eastAsia" w:ascii="宋体" w:hAnsi="宋体"/>
          <w:highlight w:val="none"/>
        </w:rPr>
        <w:t>）</w:t>
      </w:r>
    </w:p>
    <w:p>
      <w:pPr>
        <w:spacing w:line="300" w:lineRule="auto"/>
      </w:pPr>
      <w:r>
        <w:rPr>
          <w:rFonts w:hint="eastAsia" w:hAnsi="Times New Roman"/>
          <w:b/>
          <w:szCs w:val="21"/>
        </w:rPr>
        <w:t>班级号：</w:t>
      </w:r>
      <w:r>
        <w:rPr>
          <w:rFonts w:hint="eastAsia" w:hAnsi="Times New Roman"/>
          <w:bCs/>
          <w:szCs w:val="21"/>
          <w:highlight w:val="yellow"/>
        </w:rPr>
        <w:t>食品科学与工程</w:t>
      </w:r>
      <w:r>
        <w:rPr>
          <w:rFonts w:hint="eastAsia" w:hAnsi="Times New Roman"/>
          <w:szCs w:val="21"/>
          <w:highlight w:val="yellow"/>
        </w:rPr>
        <w:t xml:space="preserve"> </w:t>
      </w:r>
      <w:r>
        <w:rPr>
          <w:rFonts w:hAnsi="Times New Roman"/>
          <w:szCs w:val="21"/>
          <w:highlight w:val="yellow"/>
        </w:rPr>
        <w:t>13108231</w:t>
      </w:r>
      <w:r>
        <w:rPr>
          <w:rFonts w:hint="eastAsia" w:hAnsi="Times New Roman"/>
          <w:szCs w:val="21"/>
        </w:rPr>
        <w:t xml:space="preserve">       </w:t>
      </w:r>
      <w:r>
        <w:rPr>
          <w:rFonts w:hint="eastAsia" w:ascii="宋体" w:hAnsi="Times New Roman" w:eastAsia="宋体" w:cs="宋体"/>
          <w:b/>
          <w:color w:val="000000"/>
          <w:kern w:val="0"/>
          <w:szCs w:val="21"/>
        </w:rPr>
        <w:t>班级人数：</w:t>
      </w:r>
      <w:r>
        <w:rPr>
          <w:rFonts w:hint="eastAsia" w:ascii="宋体" w:hAnsi="Times New Roman" w:eastAsia="宋体" w:cs="宋体"/>
          <w:b w:val="0"/>
          <w:bCs/>
          <w:color w:val="000000"/>
          <w:kern w:val="0"/>
          <w:szCs w:val="21"/>
          <w:highlight w:val="yellow"/>
        </w:rPr>
        <w:t>24</w:t>
      </w:r>
      <w:r>
        <w:rPr>
          <w:rFonts w:hint="eastAsia" w:hAnsi="Times New Roman"/>
          <w:szCs w:val="21"/>
          <w:highlight w:val="yellow"/>
        </w:rPr>
        <w:t>人</w:t>
      </w:r>
    </w:p>
    <w:p>
      <w:pPr>
        <w:spacing w:line="300" w:lineRule="auto"/>
        <w:rPr>
          <w:rFonts w:hint="eastAsia" w:eastAsiaTheme="minorEastAsia"/>
          <w:lang w:eastAsia="zh-CN"/>
        </w:rPr>
      </w:pPr>
      <w:r>
        <w:rPr>
          <w:rFonts w:hint="eastAsia"/>
          <w:b/>
        </w:rPr>
        <w:t>考核方式：</w:t>
      </w:r>
      <w:r>
        <w:rPr>
          <w:rFonts w:hint="eastAsia"/>
        </w:rPr>
        <w:t>平时成绩+期末考试</w:t>
      </w:r>
      <w:r>
        <w:rPr>
          <w:rFonts w:hint="eastAsia"/>
          <w:lang w:val="en-US" w:eastAsia="zh-CN"/>
        </w:rPr>
        <w:t xml:space="preserve">           </w:t>
      </w:r>
      <w:r>
        <w:rPr>
          <w:rFonts w:hint="eastAsia"/>
          <w:b/>
        </w:rPr>
        <w:t>考试类型：</w:t>
      </w:r>
      <w:r>
        <w:rPr>
          <w:rFonts w:hint="eastAsia"/>
          <w:lang w:eastAsia="zh-CN"/>
        </w:rPr>
        <w:t>闭卷</w:t>
      </w:r>
    </w:p>
    <w:p>
      <w:pPr>
        <w:spacing w:line="300" w:lineRule="auto"/>
        <w:rPr>
          <w:highlight w:val="none"/>
        </w:rPr>
      </w:pPr>
      <w:r>
        <w:rPr>
          <w:rFonts w:hint="eastAsia"/>
          <w:b/>
        </w:rPr>
        <w:t>开课学院：</w:t>
      </w:r>
      <w:r>
        <w:rPr>
          <w:rFonts w:hint="eastAsia"/>
        </w:rPr>
        <w:t>马克思主义学院</w:t>
      </w:r>
      <w:r>
        <w:rPr>
          <w:rFonts w:hint="eastAsia"/>
          <w:lang w:val="en-US" w:eastAsia="zh-CN"/>
        </w:rPr>
        <w:t xml:space="preserve">              </w:t>
      </w:r>
      <w:r>
        <w:rPr>
          <w:rFonts w:hint="eastAsia"/>
          <w:b/>
        </w:rPr>
        <w:t>开课教研室</w:t>
      </w:r>
      <w:r>
        <w:rPr>
          <w:rFonts w:hint="eastAsia"/>
          <w:b/>
          <w:highlight w:val="none"/>
        </w:rPr>
        <w:t>：</w:t>
      </w:r>
      <w:r>
        <w:rPr>
          <w:rFonts w:hint="eastAsia"/>
          <w:color w:val="333333"/>
          <w:highlight w:val="none"/>
        </w:rPr>
        <w:t>中国近现代史纲要</w:t>
      </w:r>
      <w:r>
        <w:rPr>
          <w:rFonts w:hint="eastAsia"/>
          <w:highlight w:val="none"/>
        </w:rPr>
        <w:t>教研室</w:t>
      </w:r>
    </w:p>
    <w:p>
      <w:pPr>
        <w:spacing w:line="300" w:lineRule="auto"/>
        <w:rPr>
          <w:rFonts w:hint="eastAsia"/>
          <w:highlight w:val="yellow"/>
          <w:lang w:val="en-US" w:eastAsia="zh-CN"/>
        </w:rPr>
      </w:pPr>
      <w:r>
        <w:rPr>
          <w:rFonts w:hint="eastAsia"/>
          <w:b/>
        </w:rPr>
        <w:t>授课教师：</w:t>
      </w:r>
      <w:r>
        <w:rPr>
          <w:rFonts w:hint="eastAsia"/>
          <w:highlight w:val="yellow"/>
          <w:lang w:val="en-US" w:eastAsia="zh-CN"/>
        </w:rPr>
        <w:t xml:space="preserve">      </w:t>
      </w:r>
      <w:r>
        <w:rPr>
          <w:rFonts w:hint="eastAsia"/>
          <w:lang w:val="en-US" w:eastAsia="zh-CN"/>
        </w:rPr>
        <w:t xml:space="preserve">                      </w:t>
      </w:r>
      <w:r>
        <w:rPr>
          <w:rFonts w:hint="eastAsia"/>
          <w:b/>
        </w:rPr>
        <w:t>命题教师：</w:t>
      </w:r>
      <w:r>
        <w:rPr>
          <w:rFonts w:hint="eastAsia"/>
          <w:highlight w:val="yellow"/>
          <w:lang w:val="en-US" w:eastAsia="zh-CN"/>
        </w:rPr>
        <w:t xml:space="preserve">   </w:t>
      </w:r>
    </w:p>
    <w:p>
      <w:pPr>
        <w:spacing w:line="300" w:lineRule="auto"/>
        <w:rPr>
          <w:rFonts w:hint="default" w:eastAsiaTheme="minorEastAsia"/>
          <w:lang w:val="en-US" w:eastAsia="zh-CN"/>
        </w:rPr>
      </w:pPr>
      <w:r>
        <w:rPr>
          <w:rFonts w:hint="eastAsia"/>
          <w:b/>
        </w:rPr>
        <w:t>试卷审核：</w:t>
      </w:r>
      <w:r>
        <w:rPr>
          <w:rFonts w:hint="eastAsia"/>
          <w:highlight w:val="yellow"/>
          <w:lang w:val="en-US" w:eastAsia="zh-CN"/>
        </w:rPr>
        <w:t xml:space="preserve">   </w:t>
      </w:r>
    </w:p>
    <w:p>
      <w:pPr>
        <w:pStyle w:val="12"/>
        <w:spacing w:before="120" w:line="300" w:lineRule="auto"/>
        <w:rPr>
          <w:rFonts w:hAnsi="Times New Roman"/>
          <w:b/>
          <w:sz w:val="21"/>
          <w:szCs w:val="21"/>
        </w:rPr>
      </w:pPr>
      <w:r>
        <w:rPr>
          <w:rFonts w:hint="eastAsia" w:hAnsi="Times New Roman"/>
          <w:b/>
          <w:sz w:val="21"/>
          <w:szCs w:val="21"/>
        </w:rPr>
        <w:t>二、课程目标</w:t>
      </w:r>
    </w:p>
    <w:p>
      <w:pPr>
        <w:spacing w:line="288" w:lineRule="auto"/>
        <w:ind w:firstLine="480" w:firstLineChars="200"/>
        <w:rPr>
          <w:rFonts w:ascii="宋体" w:hAnsi="宋体"/>
          <w:kern w:val="0"/>
          <w:sz w:val="24"/>
          <w:szCs w:val="24"/>
          <w:lang w:val="zh-CN"/>
        </w:rPr>
      </w:pPr>
      <w:r>
        <w:rPr>
          <w:rFonts w:hint="eastAsia" w:ascii="宋体" w:hAnsi="宋体"/>
          <w:kern w:val="0"/>
          <w:sz w:val="24"/>
          <w:szCs w:val="24"/>
          <w:lang w:val="zh-CN"/>
        </w:rPr>
        <w:t>1．掌握近代以来，中国人民争取民族独立、人民解放和实现国家富强、人民富裕的奋斗史。帮助学生认识近现代中国社会发展和革命的历史进程及其内在规律性。</w:t>
      </w:r>
    </w:p>
    <w:p>
      <w:pPr>
        <w:spacing w:line="288" w:lineRule="auto"/>
        <w:ind w:firstLine="480" w:firstLineChars="200"/>
        <w:rPr>
          <w:rFonts w:ascii="宋体" w:hAnsi="宋体"/>
          <w:kern w:val="0"/>
          <w:sz w:val="24"/>
          <w:szCs w:val="24"/>
          <w:lang w:val="zh-CN"/>
        </w:rPr>
      </w:pPr>
      <w:r>
        <w:rPr>
          <w:rFonts w:hint="eastAsia" w:ascii="宋体" w:hAnsi="宋体"/>
          <w:kern w:val="0"/>
          <w:sz w:val="24"/>
          <w:szCs w:val="24"/>
          <w:lang w:val="zh-CN"/>
        </w:rPr>
        <w:t>2．深刻认识国史、国情，深刻领会历史和人民怎样选择了马克思主义，选择了中国共产党，选择了社会主义道路，选择了改革开放。增强学生对中国特色社会主义的道路自信、理论自信、制度自信和文化自信，进一步树立“只有社会主义才能救中国，只有中国特色社会主义才能发展中国”的信念。</w:t>
      </w:r>
    </w:p>
    <w:p>
      <w:pPr>
        <w:spacing w:line="288" w:lineRule="auto"/>
        <w:ind w:firstLine="480" w:firstLineChars="200"/>
        <w:rPr>
          <w:rFonts w:ascii="宋体" w:hAnsi="宋体"/>
          <w:kern w:val="0"/>
          <w:sz w:val="24"/>
          <w:szCs w:val="24"/>
          <w:lang w:val="zh-CN"/>
        </w:rPr>
      </w:pPr>
      <w:r>
        <w:rPr>
          <w:rFonts w:hint="eastAsia" w:ascii="宋体" w:hAnsi="宋体"/>
          <w:kern w:val="0"/>
          <w:sz w:val="24"/>
          <w:szCs w:val="24"/>
          <w:lang w:val="zh-CN"/>
        </w:rPr>
        <w:t>3．认识食品行业的发展与民族兴亡的关系，激发学生的社会责任感与历史使命感。</w:t>
      </w:r>
    </w:p>
    <w:p>
      <w:pPr>
        <w:pStyle w:val="12"/>
        <w:spacing w:before="120" w:line="300" w:lineRule="auto"/>
        <w:rPr>
          <w:rFonts w:hAnsi="Times New Roman"/>
          <w:b/>
          <w:sz w:val="21"/>
          <w:szCs w:val="21"/>
        </w:rPr>
      </w:pPr>
      <w:r>
        <w:rPr>
          <w:rFonts w:hint="eastAsia" w:hAnsi="Times New Roman"/>
          <w:b/>
          <w:sz w:val="21"/>
          <w:szCs w:val="21"/>
        </w:rPr>
        <w:t>三、</w:t>
      </w:r>
      <w:r>
        <w:rPr>
          <w:rFonts w:hAnsi="Times New Roman"/>
          <w:b/>
          <w:sz w:val="21"/>
          <w:szCs w:val="21"/>
        </w:rPr>
        <w:t>课程考核</w:t>
      </w:r>
      <w:r>
        <w:rPr>
          <w:rFonts w:hint="eastAsia" w:hAnsi="Times New Roman"/>
          <w:b/>
          <w:sz w:val="21"/>
          <w:szCs w:val="21"/>
        </w:rPr>
        <w:t>方式</w:t>
      </w:r>
    </w:p>
    <w:p>
      <w:pPr>
        <w:pStyle w:val="12"/>
        <w:spacing w:line="300" w:lineRule="auto"/>
        <w:ind w:firstLine="420" w:firstLineChars="200"/>
        <w:rPr>
          <w:rFonts w:ascii="Times New Roman" w:hAnsi="Times New Roman" w:cs="Times New Roman"/>
          <w:sz w:val="21"/>
          <w:szCs w:val="21"/>
        </w:rPr>
      </w:pPr>
      <w:r>
        <w:rPr>
          <w:rFonts w:ascii="Times New Roman" w:hAnsi="Times New Roman" w:cs="Times New Roman"/>
          <w:sz w:val="21"/>
          <w:szCs w:val="21"/>
        </w:rPr>
        <w:t>本课程成绩</w:t>
      </w:r>
      <w:r>
        <w:rPr>
          <w:rFonts w:hint="eastAsia" w:ascii="Times New Roman" w:hAnsi="Times New Roman" w:cs="Times New Roman"/>
          <w:sz w:val="21"/>
          <w:szCs w:val="21"/>
        </w:rPr>
        <w:t>采用</w:t>
      </w:r>
      <w:r>
        <w:rPr>
          <w:rFonts w:ascii="Times New Roman" w:hAnsi="Times New Roman" w:cs="Times New Roman"/>
          <w:sz w:val="21"/>
          <w:szCs w:val="21"/>
        </w:rPr>
        <w:t>平时成绩</w:t>
      </w:r>
      <w:r>
        <w:rPr>
          <w:rFonts w:hint="eastAsia" w:ascii="Times New Roman" w:hAnsi="Times New Roman" w:cs="Times New Roman"/>
          <w:sz w:val="21"/>
          <w:szCs w:val="21"/>
        </w:rPr>
        <w:t>（课堂表现、平时作业）</w:t>
      </w:r>
      <w:r>
        <w:rPr>
          <w:rFonts w:ascii="Times New Roman" w:hAnsi="Times New Roman" w:cs="Times New Roman"/>
          <w:sz w:val="21"/>
          <w:szCs w:val="21"/>
        </w:rPr>
        <w:t>和期末考试成绩相结合的评价方式，分项课程目标达成度&gt;=0.6，则该课程目标达成为合格，具体如下</w:t>
      </w:r>
      <w:r>
        <w:rPr>
          <w:rFonts w:hint="eastAsia" w:ascii="Times New Roman" w:hAnsi="Times New Roman" w:cs="Times New Roman"/>
          <w:sz w:val="21"/>
          <w:szCs w:val="21"/>
        </w:rPr>
        <w:t>：</w:t>
      </w:r>
    </w:p>
    <w:tbl>
      <w:tblPr>
        <w:tblStyle w:val="8"/>
        <w:tblW w:w="8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2935"/>
        <w:gridCol w:w="1178"/>
        <w:gridCol w:w="849"/>
        <w:gridCol w:w="1021"/>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9" w:type="dxa"/>
            <w:vMerge w:val="restart"/>
            <w:vAlign w:val="center"/>
          </w:tcPr>
          <w:p>
            <w:pPr>
              <w:pStyle w:val="12"/>
              <w:spacing w:line="300" w:lineRule="auto"/>
              <w:jc w:val="center"/>
              <w:rPr>
                <w:rFonts w:ascii="Times New Roman" w:hAnsi="Times New Roman" w:cs="Times New Roman"/>
                <w:sz w:val="21"/>
                <w:szCs w:val="21"/>
              </w:rPr>
            </w:pPr>
            <w:r>
              <w:rPr>
                <w:rFonts w:ascii="Times New Roman" w:hAnsi="Times New Roman" w:cs="Times New Roman"/>
                <w:sz w:val="21"/>
                <w:szCs w:val="21"/>
              </w:rPr>
              <w:t>课程目标</w:t>
            </w:r>
          </w:p>
        </w:tc>
        <w:tc>
          <w:tcPr>
            <w:tcW w:w="2935" w:type="dxa"/>
            <w:vMerge w:val="restart"/>
            <w:vAlign w:val="center"/>
          </w:tcPr>
          <w:p>
            <w:pPr>
              <w:pStyle w:val="12"/>
              <w:spacing w:line="300" w:lineRule="auto"/>
              <w:jc w:val="center"/>
              <w:rPr>
                <w:rFonts w:ascii="Times New Roman" w:hAnsi="Times New Roman" w:cs="Times New Roman"/>
                <w:sz w:val="21"/>
                <w:szCs w:val="21"/>
              </w:rPr>
            </w:pPr>
            <w:r>
              <w:rPr>
                <w:rFonts w:ascii="Times New Roman" w:hAnsi="Times New Roman" w:cs="Times New Roman"/>
                <w:sz w:val="21"/>
                <w:szCs w:val="21"/>
              </w:rPr>
              <w:t>对应毕业要求</w:t>
            </w:r>
          </w:p>
        </w:tc>
        <w:tc>
          <w:tcPr>
            <w:tcW w:w="3048" w:type="dxa"/>
            <w:gridSpan w:val="3"/>
            <w:vAlign w:val="center"/>
          </w:tcPr>
          <w:p>
            <w:pPr>
              <w:pStyle w:val="12"/>
              <w:spacing w:line="300" w:lineRule="auto"/>
              <w:jc w:val="center"/>
              <w:rPr>
                <w:rFonts w:ascii="Times New Roman" w:hAnsi="Times New Roman" w:cs="Times New Roman"/>
                <w:sz w:val="21"/>
                <w:szCs w:val="21"/>
              </w:rPr>
            </w:pPr>
            <w:r>
              <w:rPr>
                <w:rFonts w:ascii="Times New Roman" w:hAnsi="Times New Roman" w:cs="Times New Roman"/>
                <w:sz w:val="21"/>
                <w:szCs w:val="21"/>
              </w:rPr>
              <w:t>考核方式及占比</w:t>
            </w:r>
          </w:p>
        </w:tc>
        <w:tc>
          <w:tcPr>
            <w:tcW w:w="1123" w:type="dxa"/>
            <w:vAlign w:val="center"/>
          </w:tcPr>
          <w:p>
            <w:pPr>
              <w:pStyle w:val="12"/>
              <w:spacing w:line="300" w:lineRule="auto"/>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179" w:type="dxa"/>
            <w:vMerge w:val="continue"/>
            <w:vAlign w:val="center"/>
          </w:tcPr>
          <w:p>
            <w:pPr>
              <w:pStyle w:val="12"/>
              <w:spacing w:line="300" w:lineRule="auto"/>
              <w:jc w:val="center"/>
              <w:rPr>
                <w:rFonts w:ascii="Times New Roman" w:hAnsi="Times New Roman" w:cs="Times New Roman"/>
                <w:sz w:val="21"/>
                <w:szCs w:val="21"/>
              </w:rPr>
            </w:pPr>
          </w:p>
        </w:tc>
        <w:tc>
          <w:tcPr>
            <w:tcW w:w="2935" w:type="dxa"/>
            <w:vMerge w:val="continue"/>
            <w:vAlign w:val="center"/>
          </w:tcPr>
          <w:p>
            <w:pPr>
              <w:pStyle w:val="12"/>
              <w:spacing w:line="300" w:lineRule="auto"/>
              <w:jc w:val="center"/>
              <w:rPr>
                <w:rFonts w:ascii="Times New Roman" w:hAnsi="Times New Roman" w:cs="Times New Roman"/>
                <w:sz w:val="21"/>
                <w:szCs w:val="21"/>
              </w:rPr>
            </w:pPr>
          </w:p>
        </w:tc>
        <w:tc>
          <w:tcPr>
            <w:tcW w:w="2027" w:type="dxa"/>
            <w:gridSpan w:val="2"/>
            <w:vAlign w:val="center"/>
          </w:tcPr>
          <w:p>
            <w:pPr>
              <w:pStyle w:val="12"/>
              <w:spacing w:line="300" w:lineRule="auto"/>
              <w:jc w:val="center"/>
              <w:rPr>
                <w:rFonts w:ascii="Times New Roman" w:hAnsi="Times New Roman" w:cs="Times New Roman"/>
                <w:sz w:val="21"/>
                <w:szCs w:val="21"/>
              </w:rPr>
            </w:pPr>
            <w:r>
              <w:rPr>
                <w:rFonts w:ascii="Times New Roman" w:hAnsi="Times New Roman" w:cs="Times New Roman"/>
                <w:sz w:val="21"/>
                <w:szCs w:val="21"/>
              </w:rPr>
              <w:t>平时成绩（</w:t>
            </w:r>
            <w:r>
              <w:rPr>
                <w:rFonts w:hint="eastAsia" w:ascii="Times New Roman" w:hAnsi="Times New Roman" w:cs="Times New Roman"/>
                <w:sz w:val="21"/>
                <w:szCs w:val="21"/>
              </w:rPr>
              <w:t>5</w:t>
            </w:r>
            <w:r>
              <w:rPr>
                <w:rFonts w:ascii="Times New Roman" w:hAnsi="Times New Roman" w:cs="Times New Roman"/>
                <w:sz w:val="21"/>
                <w:szCs w:val="21"/>
              </w:rPr>
              <w:t>0%）</w:t>
            </w:r>
          </w:p>
        </w:tc>
        <w:tc>
          <w:tcPr>
            <w:tcW w:w="1021" w:type="dxa"/>
            <w:vMerge w:val="restart"/>
            <w:vAlign w:val="center"/>
          </w:tcPr>
          <w:p>
            <w:pPr>
              <w:pStyle w:val="12"/>
              <w:spacing w:line="300" w:lineRule="auto"/>
              <w:jc w:val="center"/>
              <w:rPr>
                <w:rFonts w:ascii="Times New Roman" w:hAnsi="Times New Roman" w:cs="Times New Roman"/>
                <w:sz w:val="21"/>
                <w:szCs w:val="21"/>
              </w:rPr>
            </w:pPr>
            <w:r>
              <w:rPr>
                <w:rFonts w:ascii="Times New Roman" w:hAnsi="Times New Roman" w:cs="Times New Roman"/>
                <w:sz w:val="21"/>
                <w:szCs w:val="21"/>
              </w:rPr>
              <w:t>期末考试成绩（</w:t>
            </w:r>
            <w:r>
              <w:rPr>
                <w:rFonts w:hint="eastAsia" w:ascii="Times New Roman" w:hAnsi="Times New Roman" w:cs="Times New Roman"/>
                <w:sz w:val="21"/>
                <w:szCs w:val="21"/>
              </w:rPr>
              <w:t>5</w:t>
            </w:r>
            <w:r>
              <w:rPr>
                <w:rFonts w:ascii="Times New Roman" w:hAnsi="Times New Roman" w:cs="Times New Roman"/>
                <w:sz w:val="21"/>
                <w:szCs w:val="21"/>
              </w:rPr>
              <w:t>0%）</w:t>
            </w:r>
          </w:p>
        </w:tc>
        <w:tc>
          <w:tcPr>
            <w:tcW w:w="1123" w:type="dxa"/>
            <w:vMerge w:val="restart"/>
            <w:vAlign w:val="center"/>
          </w:tcPr>
          <w:p>
            <w:pPr>
              <w:pStyle w:val="12"/>
              <w:spacing w:line="300" w:lineRule="auto"/>
              <w:jc w:val="center"/>
              <w:rPr>
                <w:rFonts w:ascii="Times New Roman" w:hAnsi="Times New Roman" w:cs="Times New Roman"/>
                <w:sz w:val="21"/>
                <w:szCs w:val="21"/>
              </w:rPr>
            </w:pPr>
            <w:r>
              <w:rPr>
                <w:rFonts w:ascii="Times New Roman" w:hAnsi="Times New Roman" w:cs="Times New Roman"/>
                <w:sz w:val="21"/>
                <w:szCs w:val="21"/>
              </w:rPr>
              <w:t>成绩比例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179" w:type="dxa"/>
            <w:vMerge w:val="continue"/>
            <w:vAlign w:val="center"/>
          </w:tcPr>
          <w:p>
            <w:pPr>
              <w:pStyle w:val="12"/>
              <w:spacing w:line="300" w:lineRule="auto"/>
              <w:jc w:val="center"/>
              <w:rPr>
                <w:rFonts w:ascii="Times New Roman" w:hAnsi="Times New Roman" w:cs="Times New Roman"/>
                <w:sz w:val="21"/>
                <w:szCs w:val="21"/>
              </w:rPr>
            </w:pPr>
          </w:p>
        </w:tc>
        <w:tc>
          <w:tcPr>
            <w:tcW w:w="2935" w:type="dxa"/>
            <w:vMerge w:val="continue"/>
            <w:vAlign w:val="center"/>
          </w:tcPr>
          <w:p>
            <w:pPr>
              <w:pStyle w:val="12"/>
              <w:spacing w:line="300" w:lineRule="auto"/>
              <w:jc w:val="center"/>
              <w:rPr>
                <w:rFonts w:ascii="Times New Roman" w:hAnsi="Times New Roman" w:cs="Times New Roman"/>
                <w:sz w:val="21"/>
                <w:szCs w:val="21"/>
              </w:rPr>
            </w:pPr>
          </w:p>
        </w:tc>
        <w:tc>
          <w:tcPr>
            <w:tcW w:w="1178" w:type="dxa"/>
            <w:vAlign w:val="center"/>
          </w:tcPr>
          <w:p>
            <w:pPr>
              <w:pStyle w:val="12"/>
              <w:spacing w:line="300" w:lineRule="auto"/>
              <w:jc w:val="center"/>
              <w:rPr>
                <w:rFonts w:ascii="Times New Roman" w:hAnsi="Times New Roman" w:cs="Times New Roman"/>
                <w:sz w:val="21"/>
                <w:szCs w:val="21"/>
              </w:rPr>
            </w:pPr>
            <w:r>
              <w:rPr>
                <w:rFonts w:ascii="Times New Roman" w:hAnsi="Times New Roman" w:cs="Times New Roman"/>
                <w:sz w:val="21"/>
                <w:szCs w:val="21"/>
              </w:rPr>
              <w:t>课堂答题和讨论</w:t>
            </w:r>
          </w:p>
        </w:tc>
        <w:tc>
          <w:tcPr>
            <w:tcW w:w="849" w:type="dxa"/>
            <w:vAlign w:val="center"/>
          </w:tcPr>
          <w:p>
            <w:pPr>
              <w:pStyle w:val="12"/>
              <w:spacing w:line="300" w:lineRule="auto"/>
              <w:jc w:val="center"/>
              <w:rPr>
                <w:rFonts w:ascii="Times New Roman" w:hAnsi="Times New Roman" w:cs="Times New Roman"/>
                <w:sz w:val="21"/>
                <w:szCs w:val="21"/>
              </w:rPr>
            </w:pPr>
            <w:r>
              <w:rPr>
                <w:rFonts w:ascii="Times New Roman" w:hAnsi="Times New Roman" w:cs="Times New Roman"/>
                <w:sz w:val="21"/>
                <w:szCs w:val="21"/>
              </w:rPr>
              <w:t>作业</w:t>
            </w:r>
          </w:p>
        </w:tc>
        <w:tc>
          <w:tcPr>
            <w:tcW w:w="1021" w:type="dxa"/>
            <w:vMerge w:val="continue"/>
            <w:vAlign w:val="center"/>
          </w:tcPr>
          <w:p>
            <w:pPr>
              <w:pStyle w:val="12"/>
              <w:spacing w:line="300" w:lineRule="auto"/>
              <w:jc w:val="center"/>
              <w:rPr>
                <w:rFonts w:ascii="Times New Roman" w:hAnsi="Times New Roman" w:cs="Times New Roman"/>
                <w:sz w:val="21"/>
                <w:szCs w:val="21"/>
              </w:rPr>
            </w:pPr>
          </w:p>
        </w:tc>
        <w:tc>
          <w:tcPr>
            <w:tcW w:w="1123" w:type="dxa"/>
            <w:vMerge w:val="continue"/>
            <w:vAlign w:val="center"/>
          </w:tcPr>
          <w:p>
            <w:pPr>
              <w:pStyle w:val="12"/>
              <w:spacing w:line="300" w:lineRule="auto"/>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9" w:type="dxa"/>
            <w:vAlign w:val="center"/>
          </w:tcPr>
          <w:p>
            <w:pPr>
              <w:pStyle w:val="12"/>
              <w:spacing w:line="300" w:lineRule="auto"/>
              <w:jc w:val="center"/>
              <w:rPr>
                <w:rFonts w:ascii="Times New Roman" w:hAnsi="Times New Roman" w:cs="Times New Roman"/>
                <w:sz w:val="21"/>
                <w:szCs w:val="21"/>
              </w:rPr>
            </w:pPr>
            <w:r>
              <w:rPr>
                <w:rFonts w:ascii="Times New Roman" w:hAnsi="Times New Roman" w:cs="Times New Roman"/>
                <w:sz w:val="21"/>
                <w:szCs w:val="21"/>
              </w:rPr>
              <w:t>课程目标1</w:t>
            </w:r>
          </w:p>
        </w:tc>
        <w:tc>
          <w:tcPr>
            <w:tcW w:w="2935" w:type="dxa"/>
            <w:vAlign w:val="center"/>
          </w:tcPr>
          <w:p>
            <w:pPr>
              <w:pStyle w:val="12"/>
              <w:spacing w:line="300" w:lineRule="auto"/>
              <w:rPr>
                <w:rFonts w:ascii="Times New Roman" w:hAnsi="Times New Roman" w:cs="Times New Roman"/>
                <w:sz w:val="21"/>
                <w:szCs w:val="21"/>
              </w:rPr>
            </w:pPr>
            <w:r>
              <w:rPr>
                <w:rFonts w:ascii="Times New Roman" w:hAnsi="Times New Roman"/>
                <w:color w:val="auto"/>
                <w:sz w:val="21"/>
                <w:szCs w:val="21"/>
              </w:rPr>
              <w:t xml:space="preserve">8.1 </w:t>
            </w:r>
            <w:r>
              <w:rPr>
                <w:rFonts w:hint="eastAsia" w:ascii="Times New Roman" w:hAnsi="Times New Roman"/>
                <w:color w:val="auto"/>
                <w:sz w:val="21"/>
                <w:szCs w:val="21"/>
              </w:rPr>
              <w:t>具有良好的人文社会素养与身心素养，掌握中国近现代历史基本知识，了解国情，树立正确的价值观，具备强烈的社会责任感与历史使命感。</w:t>
            </w:r>
          </w:p>
        </w:tc>
        <w:tc>
          <w:tcPr>
            <w:tcW w:w="1178" w:type="dxa"/>
            <w:vAlign w:val="center"/>
          </w:tcPr>
          <w:p>
            <w:pPr>
              <w:pStyle w:val="12"/>
              <w:spacing w:line="300" w:lineRule="auto"/>
              <w:jc w:val="center"/>
              <w:rPr>
                <w:rFonts w:ascii="Times New Roman" w:hAnsi="Times New Roman" w:cs="Times New Roman"/>
                <w:sz w:val="21"/>
                <w:szCs w:val="21"/>
              </w:rPr>
            </w:pPr>
            <w:r>
              <w:rPr>
                <w:rFonts w:hint="eastAsia" w:ascii="Times New Roman" w:hAnsi="Times New Roman" w:cs="Times New Roman"/>
                <w:sz w:val="21"/>
                <w:szCs w:val="21"/>
              </w:rPr>
              <w:t>20</w:t>
            </w:r>
            <w:r>
              <w:rPr>
                <w:rFonts w:ascii="Times New Roman" w:hAnsi="Times New Roman" w:cs="Times New Roman"/>
                <w:sz w:val="21"/>
                <w:szCs w:val="21"/>
              </w:rPr>
              <w:t>%</w:t>
            </w:r>
          </w:p>
        </w:tc>
        <w:tc>
          <w:tcPr>
            <w:tcW w:w="849" w:type="dxa"/>
            <w:vAlign w:val="center"/>
          </w:tcPr>
          <w:p>
            <w:pPr>
              <w:pStyle w:val="12"/>
              <w:spacing w:line="300" w:lineRule="auto"/>
              <w:jc w:val="center"/>
              <w:rPr>
                <w:rFonts w:ascii="Times New Roman" w:hAnsi="Times New Roman" w:cs="Times New Roman"/>
                <w:sz w:val="21"/>
                <w:szCs w:val="21"/>
              </w:rPr>
            </w:pPr>
          </w:p>
        </w:tc>
        <w:tc>
          <w:tcPr>
            <w:tcW w:w="1021" w:type="dxa"/>
            <w:vAlign w:val="center"/>
          </w:tcPr>
          <w:p>
            <w:pPr>
              <w:pStyle w:val="12"/>
              <w:spacing w:line="300" w:lineRule="auto"/>
              <w:jc w:val="center"/>
              <w:rPr>
                <w:rFonts w:ascii="Times New Roman" w:hAnsi="Times New Roman" w:cs="Times New Roman"/>
                <w:sz w:val="21"/>
                <w:szCs w:val="21"/>
              </w:rPr>
            </w:pPr>
            <w:r>
              <w:rPr>
                <w:rFonts w:hint="eastAsia" w:ascii="Times New Roman" w:hAnsi="Times New Roman" w:cs="Times New Roman"/>
                <w:sz w:val="21"/>
                <w:szCs w:val="21"/>
              </w:rPr>
              <w:t>20</w:t>
            </w:r>
            <w:r>
              <w:rPr>
                <w:rFonts w:ascii="Times New Roman" w:hAnsi="Times New Roman" w:cs="Times New Roman"/>
                <w:sz w:val="21"/>
                <w:szCs w:val="21"/>
              </w:rPr>
              <w:t>%</w:t>
            </w:r>
          </w:p>
        </w:tc>
        <w:tc>
          <w:tcPr>
            <w:tcW w:w="1123" w:type="dxa"/>
            <w:vAlign w:val="center"/>
          </w:tcPr>
          <w:p>
            <w:pPr>
              <w:pStyle w:val="12"/>
              <w:spacing w:line="300" w:lineRule="auto"/>
              <w:jc w:val="center"/>
              <w:rPr>
                <w:rFonts w:ascii="Times New Roman" w:hAnsi="Times New Roman" w:cs="Times New Roman"/>
                <w:sz w:val="21"/>
                <w:szCs w:val="21"/>
              </w:rPr>
            </w:pPr>
            <w:r>
              <w:rPr>
                <w:rFonts w:hint="eastAsia" w:ascii="Times New Roman" w:hAnsi="Times New Roman" w:cs="Times New Roman"/>
                <w:sz w:val="21"/>
                <w:szCs w:val="21"/>
              </w:rPr>
              <w:t>4</w:t>
            </w:r>
            <w:r>
              <w:rPr>
                <w:rFonts w:ascii="Times New Roman" w:hAnsi="Times New Roman" w:cs="Times New Roman"/>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179" w:type="dxa"/>
            <w:vAlign w:val="center"/>
          </w:tcPr>
          <w:p>
            <w:pPr>
              <w:pStyle w:val="12"/>
              <w:spacing w:line="300" w:lineRule="auto"/>
              <w:jc w:val="center"/>
              <w:rPr>
                <w:rFonts w:ascii="Times New Roman" w:hAnsi="Times New Roman" w:cs="Times New Roman"/>
                <w:sz w:val="21"/>
                <w:szCs w:val="21"/>
              </w:rPr>
            </w:pPr>
            <w:r>
              <w:rPr>
                <w:rFonts w:ascii="Times New Roman" w:hAnsi="Times New Roman" w:cs="Times New Roman"/>
                <w:sz w:val="21"/>
                <w:szCs w:val="21"/>
              </w:rPr>
              <w:t>课程目标2</w:t>
            </w:r>
          </w:p>
        </w:tc>
        <w:tc>
          <w:tcPr>
            <w:tcW w:w="2935" w:type="dxa"/>
          </w:tcPr>
          <w:p>
            <w:pPr>
              <w:rPr>
                <w:szCs w:val="21"/>
              </w:rPr>
            </w:pPr>
            <w:r>
              <w:rPr>
                <w:rFonts w:ascii="Times New Roman" w:hAnsi="Times New Roman"/>
                <w:szCs w:val="21"/>
              </w:rPr>
              <w:t xml:space="preserve">8.1 </w:t>
            </w:r>
            <w:r>
              <w:rPr>
                <w:rFonts w:hint="eastAsia" w:ascii="Times New Roman" w:hAnsi="Times New Roman"/>
                <w:szCs w:val="21"/>
              </w:rPr>
              <w:t>具有良好的人文社会素养与身心素养，掌握中国近现代历史基本知识，了解国情，树立正确的价值观，具备强烈的社会责任感与历史使命感。</w:t>
            </w:r>
          </w:p>
        </w:tc>
        <w:tc>
          <w:tcPr>
            <w:tcW w:w="1178" w:type="dxa"/>
            <w:vAlign w:val="center"/>
          </w:tcPr>
          <w:p>
            <w:pPr>
              <w:pStyle w:val="12"/>
              <w:spacing w:line="300" w:lineRule="auto"/>
              <w:jc w:val="center"/>
              <w:rPr>
                <w:rFonts w:ascii="Times New Roman" w:hAnsi="Times New Roman" w:cs="Times New Roman"/>
                <w:sz w:val="21"/>
                <w:szCs w:val="21"/>
              </w:rPr>
            </w:pPr>
          </w:p>
        </w:tc>
        <w:tc>
          <w:tcPr>
            <w:tcW w:w="849" w:type="dxa"/>
            <w:vAlign w:val="center"/>
          </w:tcPr>
          <w:p>
            <w:pPr>
              <w:pStyle w:val="12"/>
              <w:spacing w:line="300" w:lineRule="auto"/>
              <w:jc w:val="center"/>
              <w:rPr>
                <w:rFonts w:ascii="Times New Roman" w:hAnsi="Times New Roman" w:cs="Times New Roman"/>
                <w:sz w:val="21"/>
                <w:szCs w:val="21"/>
              </w:rPr>
            </w:pPr>
            <w:r>
              <w:rPr>
                <w:rFonts w:hint="eastAsia" w:ascii="Times New Roman" w:hAnsi="Times New Roman" w:cs="Times New Roman"/>
                <w:sz w:val="21"/>
                <w:szCs w:val="21"/>
              </w:rPr>
              <w:t>20</w:t>
            </w:r>
            <w:r>
              <w:rPr>
                <w:rFonts w:ascii="Times New Roman" w:hAnsi="Times New Roman" w:cs="Times New Roman"/>
                <w:sz w:val="21"/>
                <w:szCs w:val="21"/>
              </w:rPr>
              <w:t>%</w:t>
            </w:r>
          </w:p>
        </w:tc>
        <w:tc>
          <w:tcPr>
            <w:tcW w:w="1021" w:type="dxa"/>
            <w:vAlign w:val="center"/>
          </w:tcPr>
          <w:p>
            <w:pPr>
              <w:pStyle w:val="12"/>
              <w:spacing w:line="300" w:lineRule="auto"/>
              <w:jc w:val="center"/>
              <w:rPr>
                <w:rFonts w:ascii="Times New Roman" w:hAnsi="Times New Roman" w:cs="Times New Roman"/>
                <w:sz w:val="21"/>
                <w:szCs w:val="21"/>
              </w:rPr>
            </w:pPr>
            <w:r>
              <w:rPr>
                <w:rFonts w:ascii="Times New Roman" w:hAnsi="Times New Roman" w:cs="Times New Roman"/>
                <w:sz w:val="21"/>
                <w:szCs w:val="21"/>
              </w:rPr>
              <w:t>2</w:t>
            </w:r>
            <w:r>
              <w:rPr>
                <w:rFonts w:hint="eastAsia" w:ascii="Times New Roman" w:hAnsi="Times New Roman" w:cs="Times New Roman"/>
                <w:sz w:val="21"/>
                <w:szCs w:val="21"/>
              </w:rPr>
              <w:t>0</w:t>
            </w:r>
            <w:r>
              <w:rPr>
                <w:rFonts w:ascii="Times New Roman" w:hAnsi="Times New Roman" w:cs="Times New Roman"/>
                <w:sz w:val="21"/>
                <w:szCs w:val="21"/>
              </w:rPr>
              <w:t>%</w:t>
            </w:r>
          </w:p>
        </w:tc>
        <w:tc>
          <w:tcPr>
            <w:tcW w:w="1123" w:type="dxa"/>
            <w:vAlign w:val="center"/>
          </w:tcPr>
          <w:p>
            <w:pPr>
              <w:pStyle w:val="12"/>
              <w:spacing w:line="300" w:lineRule="auto"/>
              <w:jc w:val="center"/>
              <w:rPr>
                <w:rFonts w:ascii="Times New Roman" w:hAnsi="Times New Roman" w:cs="Times New Roman"/>
                <w:sz w:val="21"/>
                <w:szCs w:val="21"/>
              </w:rPr>
            </w:pPr>
            <w:r>
              <w:rPr>
                <w:rFonts w:hint="eastAsia" w:ascii="Times New Roman" w:hAnsi="Times New Roman" w:cs="Times New Roman"/>
                <w:sz w:val="21"/>
                <w:szCs w:val="21"/>
              </w:rPr>
              <w:t>40</w:t>
            </w:r>
            <w:r>
              <w:rPr>
                <w:rFonts w:ascii="Times New Roman" w:hAnsi="Times New Roman"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1179" w:type="dxa"/>
            <w:vAlign w:val="center"/>
          </w:tcPr>
          <w:p>
            <w:pPr>
              <w:pStyle w:val="12"/>
              <w:spacing w:line="300" w:lineRule="auto"/>
              <w:jc w:val="center"/>
              <w:rPr>
                <w:rFonts w:ascii="Times New Roman" w:hAnsi="Times New Roman" w:cs="Times New Roman"/>
                <w:sz w:val="21"/>
                <w:szCs w:val="21"/>
              </w:rPr>
            </w:pPr>
            <w:r>
              <w:rPr>
                <w:rFonts w:ascii="Times New Roman" w:hAnsi="Times New Roman" w:cs="Times New Roman"/>
                <w:sz w:val="21"/>
                <w:szCs w:val="21"/>
              </w:rPr>
              <w:t>课程目标3</w:t>
            </w:r>
          </w:p>
        </w:tc>
        <w:tc>
          <w:tcPr>
            <w:tcW w:w="2935" w:type="dxa"/>
            <w:vAlign w:val="center"/>
          </w:tcPr>
          <w:p>
            <w:pPr>
              <w:pStyle w:val="15"/>
              <w:spacing w:line="300" w:lineRule="auto"/>
              <w:ind w:firstLine="0" w:firstLineChars="0"/>
              <w:jc w:val="left"/>
              <w:rPr>
                <w:rFonts w:ascii="Times New Roman" w:hAnsi="Times New Roman" w:eastAsia="宋体" w:cs="Times New Roman"/>
                <w:kern w:val="0"/>
                <w:sz w:val="21"/>
                <w:szCs w:val="21"/>
              </w:rPr>
            </w:pPr>
            <w:r>
              <w:rPr>
                <w:rFonts w:ascii="Times New Roman" w:hAnsi="Times New Roman"/>
                <w:color w:val="auto"/>
                <w:sz w:val="21"/>
                <w:szCs w:val="21"/>
              </w:rPr>
              <w:t xml:space="preserve">8.1 </w:t>
            </w:r>
            <w:r>
              <w:rPr>
                <w:rFonts w:hint="eastAsia" w:ascii="Times New Roman" w:hAnsi="Times New Roman"/>
                <w:color w:val="auto"/>
                <w:sz w:val="21"/>
                <w:szCs w:val="21"/>
              </w:rPr>
              <w:t>具有良好的人文社会素养与身心素养，掌握中国近现代历史基本知识，了解国情，树立正确的价值观，具备强烈的社会责任感与历史使命感。</w:t>
            </w:r>
          </w:p>
        </w:tc>
        <w:tc>
          <w:tcPr>
            <w:tcW w:w="1178" w:type="dxa"/>
            <w:vAlign w:val="center"/>
          </w:tcPr>
          <w:p>
            <w:pPr>
              <w:pStyle w:val="12"/>
              <w:spacing w:line="300" w:lineRule="auto"/>
              <w:jc w:val="center"/>
              <w:rPr>
                <w:rFonts w:ascii="Times New Roman" w:hAnsi="Times New Roman" w:cs="Times New Roman"/>
                <w:sz w:val="21"/>
                <w:szCs w:val="21"/>
              </w:rPr>
            </w:pPr>
            <w:r>
              <w:rPr>
                <w:rFonts w:ascii="Times New Roman" w:hAnsi="Times New Roman" w:cs="Times New Roman"/>
                <w:sz w:val="21"/>
                <w:szCs w:val="21"/>
              </w:rPr>
              <w:t>10%</w:t>
            </w:r>
          </w:p>
        </w:tc>
        <w:tc>
          <w:tcPr>
            <w:tcW w:w="849" w:type="dxa"/>
            <w:vAlign w:val="center"/>
          </w:tcPr>
          <w:p>
            <w:pPr>
              <w:pStyle w:val="12"/>
              <w:spacing w:line="300" w:lineRule="auto"/>
              <w:jc w:val="center"/>
              <w:rPr>
                <w:rFonts w:ascii="Times New Roman" w:hAnsi="Times New Roman" w:cs="Times New Roman"/>
                <w:sz w:val="21"/>
                <w:szCs w:val="21"/>
              </w:rPr>
            </w:pPr>
          </w:p>
        </w:tc>
        <w:tc>
          <w:tcPr>
            <w:tcW w:w="1021" w:type="dxa"/>
            <w:vAlign w:val="center"/>
          </w:tcPr>
          <w:p>
            <w:pPr>
              <w:pStyle w:val="12"/>
              <w:spacing w:line="300" w:lineRule="auto"/>
              <w:jc w:val="center"/>
              <w:rPr>
                <w:rFonts w:ascii="Times New Roman" w:hAnsi="Times New Roman" w:cs="Times New Roman"/>
                <w:sz w:val="21"/>
                <w:szCs w:val="21"/>
              </w:rPr>
            </w:pPr>
            <w:r>
              <w:rPr>
                <w:rFonts w:hint="eastAsia" w:ascii="Times New Roman" w:hAnsi="Times New Roman" w:cs="Times New Roman"/>
                <w:sz w:val="21"/>
                <w:szCs w:val="21"/>
              </w:rPr>
              <w:t>10</w:t>
            </w:r>
            <w:r>
              <w:rPr>
                <w:rFonts w:ascii="Times New Roman" w:hAnsi="Times New Roman" w:cs="Times New Roman"/>
                <w:sz w:val="21"/>
                <w:szCs w:val="21"/>
              </w:rPr>
              <w:t>%</w:t>
            </w:r>
          </w:p>
        </w:tc>
        <w:tc>
          <w:tcPr>
            <w:tcW w:w="1123" w:type="dxa"/>
            <w:vAlign w:val="center"/>
          </w:tcPr>
          <w:p>
            <w:pPr>
              <w:pStyle w:val="12"/>
              <w:spacing w:line="300" w:lineRule="auto"/>
              <w:jc w:val="center"/>
              <w:rPr>
                <w:rFonts w:ascii="Times New Roman" w:hAnsi="Times New Roman" w:cs="Times New Roman"/>
                <w:sz w:val="21"/>
                <w:szCs w:val="21"/>
              </w:rPr>
            </w:pPr>
            <w:r>
              <w:rPr>
                <w:rFonts w:hint="eastAsia" w:ascii="Times New Roman" w:hAnsi="Times New Roman" w:cs="Times New Roman"/>
                <w:sz w:val="21"/>
                <w:szCs w:val="21"/>
              </w:rPr>
              <w:t>20%</w:t>
            </w:r>
          </w:p>
        </w:tc>
      </w:tr>
    </w:tbl>
    <w:p>
      <w:pPr>
        <w:pStyle w:val="12"/>
        <w:spacing w:before="120" w:line="300" w:lineRule="auto"/>
        <w:rPr>
          <w:rFonts w:hAnsi="Times New Roman"/>
          <w:b/>
          <w:sz w:val="21"/>
          <w:szCs w:val="21"/>
        </w:rPr>
      </w:pPr>
      <w:r>
        <w:rPr>
          <w:rFonts w:hint="eastAsia" w:hAnsi="Times New Roman"/>
          <w:b/>
          <w:sz w:val="21"/>
          <w:szCs w:val="21"/>
        </w:rPr>
        <w:t>三、</w:t>
      </w:r>
      <w:r>
        <w:rPr>
          <w:rFonts w:hAnsi="Times New Roman"/>
          <w:b/>
          <w:sz w:val="21"/>
          <w:szCs w:val="21"/>
        </w:rPr>
        <w:t>课程</w:t>
      </w:r>
      <w:r>
        <w:rPr>
          <w:rFonts w:hint="eastAsia" w:hAnsi="Times New Roman"/>
          <w:b/>
          <w:sz w:val="21"/>
          <w:szCs w:val="21"/>
        </w:rPr>
        <w:t>目标达成度评价</w:t>
      </w:r>
    </w:p>
    <w:p>
      <w:pPr>
        <w:pStyle w:val="12"/>
        <w:spacing w:line="300" w:lineRule="auto"/>
        <w:rPr>
          <w:rFonts w:ascii="Times New Roman" w:hAnsi="Times New Roman" w:cs="Times New Roman"/>
          <w:sz w:val="21"/>
          <w:szCs w:val="21"/>
        </w:rPr>
      </w:pPr>
      <w:r>
        <w:rPr>
          <w:rFonts w:hint="eastAsia" w:ascii="Times New Roman" w:hAnsi="Times New Roman" w:cs="Times New Roman"/>
          <w:sz w:val="21"/>
          <w:szCs w:val="21"/>
        </w:rPr>
        <w:t>1. 课程目标达成度评价内容</w:t>
      </w:r>
    </w:p>
    <w:tbl>
      <w:tblPr>
        <w:tblStyle w:val="7"/>
        <w:tblW w:w="7764"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16"/>
        <w:gridCol w:w="1146"/>
        <w:gridCol w:w="2970"/>
        <w:gridCol w:w="1096"/>
        <w:gridCol w:w="123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1316" w:type="dxa"/>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课程目标</w:t>
            </w:r>
          </w:p>
        </w:tc>
        <w:tc>
          <w:tcPr>
            <w:tcW w:w="4116" w:type="dxa"/>
            <w:gridSpan w:val="2"/>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考核内容</w:t>
            </w:r>
          </w:p>
        </w:tc>
        <w:tc>
          <w:tcPr>
            <w:tcW w:w="1096" w:type="dxa"/>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目标分值</w:t>
            </w:r>
          </w:p>
        </w:tc>
        <w:tc>
          <w:tcPr>
            <w:tcW w:w="1236" w:type="dxa"/>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小计分值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1316" w:type="dxa"/>
            <w:vMerge w:val="restart"/>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课程目标一</w:t>
            </w:r>
          </w:p>
        </w:tc>
        <w:tc>
          <w:tcPr>
            <w:tcW w:w="1146" w:type="dxa"/>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平时考核</w:t>
            </w:r>
          </w:p>
        </w:tc>
        <w:tc>
          <w:tcPr>
            <w:tcW w:w="2970" w:type="dxa"/>
            <w:shd w:val="clear" w:color="auto" w:fill="auto"/>
            <w:noWrap/>
            <w:vAlign w:val="center"/>
          </w:tcPr>
          <w:p>
            <w:pPr>
              <w:widowControl/>
              <w:spacing w:line="300" w:lineRule="auto"/>
              <w:jc w:val="left"/>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课堂答题与讨论</w:t>
            </w:r>
          </w:p>
        </w:tc>
        <w:tc>
          <w:tcPr>
            <w:tcW w:w="1096" w:type="dxa"/>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20</w:t>
            </w:r>
          </w:p>
        </w:tc>
        <w:tc>
          <w:tcPr>
            <w:tcW w:w="1236" w:type="dxa"/>
            <w:vMerge w:val="restart"/>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131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c>
          <w:tcPr>
            <w:tcW w:w="1146" w:type="dxa"/>
            <w:vMerge w:val="restart"/>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期末考试</w:t>
            </w:r>
          </w:p>
        </w:tc>
        <w:tc>
          <w:tcPr>
            <w:tcW w:w="2970" w:type="dxa"/>
            <w:shd w:val="clear" w:color="auto" w:fill="auto"/>
            <w:vAlign w:val="center"/>
          </w:tcPr>
          <w:p>
            <w:pPr>
              <w:widowControl/>
              <w:spacing w:line="300" w:lineRule="auto"/>
              <w:jc w:val="left"/>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二、填空题（</w:t>
            </w:r>
            <w:r>
              <w:rPr>
                <w:rFonts w:hint="eastAsia" w:ascii="宋体" w:hAnsi="宋体" w:eastAsia="宋体" w:cs="Times New Roman"/>
                <w:color w:val="000000"/>
                <w:kern w:val="0"/>
                <w:sz w:val="18"/>
                <w:szCs w:val="18"/>
                <w:lang w:val="en-US" w:eastAsia="zh-CN"/>
              </w:rPr>
              <w:t>3</w:t>
            </w:r>
            <w:r>
              <w:rPr>
                <w:rFonts w:hint="eastAsia" w:ascii="宋体" w:hAnsi="宋体" w:eastAsia="宋体" w:cs="Times New Roman"/>
                <w:color w:val="000000"/>
                <w:kern w:val="0"/>
                <w:sz w:val="18"/>
                <w:szCs w:val="18"/>
              </w:rPr>
              <w:t>、5、6、7、8）</w:t>
            </w:r>
          </w:p>
        </w:tc>
        <w:tc>
          <w:tcPr>
            <w:tcW w:w="1096" w:type="dxa"/>
            <w:vMerge w:val="restart"/>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20</w:t>
            </w:r>
          </w:p>
        </w:tc>
        <w:tc>
          <w:tcPr>
            <w:tcW w:w="123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131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c>
          <w:tcPr>
            <w:tcW w:w="114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c>
          <w:tcPr>
            <w:tcW w:w="2970" w:type="dxa"/>
            <w:shd w:val="clear" w:color="auto" w:fill="auto"/>
            <w:vAlign w:val="center"/>
          </w:tcPr>
          <w:p>
            <w:pPr>
              <w:widowControl/>
              <w:spacing w:line="300" w:lineRule="auto"/>
              <w:jc w:val="left"/>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三、简答题（13、14、15）</w:t>
            </w:r>
          </w:p>
        </w:tc>
        <w:tc>
          <w:tcPr>
            <w:tcW w:w="109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c>
          <w:tcPr>
            <w:tcW w:w="123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1316" w:type="dxa"/>
            <w:vMerge w:val="restart"/>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课程目标二</w:t>
            </w:r>
          </w:p>
        </w:tc>
        <w:tc>
          <w:tcPr>
            <w:tcW w:w="1146" w:type="dxa"/>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平时考核</w:t>
            </w:r>
          </w:p>
        </w:tc>
        <w:tc>
          <w:tcPr>
            <w:tcW w:w="2970" w:type="dxa"/>
            <w:shd w:val="clear" w:color="auto" w:fill="auto"/>
            <w:noWrap/>
            <w:vAlign w:val="center"/>
          </w:tcPr>
          <w:p>
            <w:pPr>
              <w:widowControl/>
              <w:spacing w:line="300" w:lineRule="auto"/>
              <w:jc w:val="left"/>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作业</w:t>
            </w:r>
          </w:p>
        </w:tc>
        <w:tc>
          <w:tcPr>
            <w:tcW w:w="1096" w:type="dxa"/>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20</w:t>
            </w:r>
          </w:p>
        </w:tc>
        <w:tc>
          <w:tcPr>
            <w:tcW w:w="1236" w:type="dxa"/>
            <w:vMerge w:val="restart"/>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131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c>
          <w:tcPr>
            <w:tcW w:w="1146" w:type="dxa"/>
            <w:vMerge w:val="restart"/>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期末考试</w:t>
            </w:r>
          </w:p>
        </w:tc>
        <w:tc>
          <w:tcPr>
            <w:tcW w:w="2970" w:type="dxa"/>
            <w:shd w:val="clear" w:color="auto" w:fill="auto"/>
            <w:vAlign w:val="center"/>
          </w:tcPr>
          <w:p>
            <w:pPr>
              <w:widowControl/>
              <w:spacing w:line="300" w:lineRule="auto"/>
              <w:jc w:val="left"/>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二、填空题（9、10、11、12）</w:t>
            </w:r>
          </w:p>
        </w:tc>
        <w:tc>
          <w:tcPr>
            <w:tcW w:w="1096" w:type="dxa"/>
            <w:vMerge w:val="restart"/>
            <w:shd w:val="clear" w:color="auto" w:fill="auto"/>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20</w:t>
            </w:r>
          </w:p>
        </w:tc>
        <w:tc>
          <w:tcPr>
            <w:tcW w:w="123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131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c>
          <w:tcPr>
            <w:tcW w:w="114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c>
          <w:tcPr>
            <w:tcW w:w="2970" w:type="dxa"/>
            <w:shd w:val="clear" w:color="auto" w:fill="auto"/>
            <w:vAlign w:val="center"/>
          </w:tcPr>
          <w:p>
            <w:pPr>
              <w:widowControl/>
              <w:spacing w:line="300" w:lineRule="auto"/>
              <w:jc w:val="left"/>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五、材料题（</w:t>
            </w:r>
            <w:r>
              <w:rPr>
                <w:rFonts w:hint="eastAsia" w:ascii="宋体" w:hAnsi="宋体" w:eastAsia="宋体" w:cs="Times New Roman"/>
                <w:color w:val="000000"/>
                <w:kern w:val="0"/>
                <w:sz w:val="18"/>
                <w:szCs w:val="18"/>
                <w:lang w:val="en-US" w:eastAsia="zh-CN"/>
              </w:rPr>
              <w:t>19</w:t>
            </w:r>
            <w:r>
              <w:rPr>
                <w:rFonts w:hint="eastAsia" w:ascii="宋体" w:hAnsi="宋体" w:eastAsia="宋体" w:cs="Times New Roman"/>
                <w:color w:val="000000"/>
                <w:kern w:val="0"/>
                <w:sz w:val="18"/>
                <w:szCs w:val="18"/>
              </w:rPr>
              <w:t>）</w:t>
            </w:r>
          </w:p>
        </w:tc>
        <w:tc>
          <w:tcPr>
            <w:tcW w:w="109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c>
          <w:tcPr>
            <w:tcW w:w="123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131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c>
          <w:tcPr>
            <w:tcW w:w="114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c>
          <w:tcPr>
            <w:tcW w:w="2970" w:type="dxa"/>
            <w:shd w:val="clear" w:color="auto" w:fill="auto"/>
            <w:vAlign w:val="center"/>
          </w:tcPr>
          <w:p>
            <w:pPr>
              <w:widowControl/>
              <w:spacing w:line="300" w:lineRule="auto"/>
              <w:jc w:val="left"/>
              <w:rPr>
                <w:rFonts w:ascii="宋体" w:hAnsi="宋体" w:eastAsia="宋体" w:cs="Times New Roman"/>
                <w:color w:val="000000"/>
                <w:kern w:val="0"/>
                <w:sz w:val="18"/>
                <w:szCs w:val="18"/>
              </w:rPr>
            </w:pPr>
            <w:r>
              <w:rPr>
                <w:rFonts w:hint="eastAsia" w:ascii="宋体" w:hAnsi="宋体" w:eastAsia="宋体" w:cs="Times New Roman"/>
                <w:color w:val="000000"/>
                <w:kern w:val="0"/>
                <w:sz w:val="18"/>
                <w:szCs w:val="18"/>
              </w:rPr>
              <w:t>四、案例题（</w:t>
            </w:r>
            <w:r>
              <w:rPr>
                <w:rFonts w:hint="eastAsia" w:ascii="宋体" w:hAnsi="宋体" w:eastAsia="宋体" w:cs="Times New Roman"/>
                <w:color w:val="000000"/>
                <w:kern w:val="0"/>
                <w:sz w:val="18"/>
                <w:szCs w:val="18"/>
                <w:lang w:val="en-US" w:eastAsia="zh-CN"/>
              </w:rPr>
              <w:t>21</w:t>
            </w:r>
            <w:r>
              <w:rPr>
                <w:rFonts w:hint="eastAsia" w:ascii="宋体" w:hAnsi="宋体" w:eastAsia="宋体" w:cs="Times New Roman"/>
                <w:color w:val="000000"/>
                <w:kern w:val="0"/>
                <w:sz w:val="18"/>
                <w:szCs w:val="18"/>
              </w:rPr>
              <w:t>）</w:t>
            </w:r>
          </w:p>
        </w:tc>
        <w:tc>
          <w:tcPr>
            <w:tcW w:w="109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c>
          <w:tcPr>
            <w:tcW w:w="123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1316" w:type="dxa"/>
            <w:vMerge w:val="restart"/>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课程目标三</w:t>
            </w:r>
          </w:p>
        </w:tc>
        <w:tc>
          <w:tcPr>
            <w:tcW w:w="1146" w:type="dxa"/>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平时考核</w:t>
            </w:r>
          </w:p>
        </w:tc>
        <w:tc>
          <w:tcPr>
            <w:tcW w:w="2970" w:type="dxa"/>
            <w:shd w:val="clear" w:color="auto" w:fill="auto"/>
            <w:noWrap/>
            <w:vAlign w:val="center"/>
          </w:tcPr>
          <w:p>
            <w:pPr>
              <w:widowControl/>
              <w:spacing w:line="300" w:lineRule="auto"/>
              <w:jc w:val="left"/>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课堂答题与讨论</w:t>
            </w:r>
          </w:p>
        </w:tc>
        <w:tc>
          <w:tcPr>
            <w:tcW w:w="1096" w:type="dxa"/>
            <w:shd w:val="clear" w:color="auto" w:fill="auto"/>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10</w:t>
            </w:r>
          </w:p>
        </w:tc>
        <w:tc>
          <w:tcPr>
            <w:tcW w:w="1236" w:type="dxa"/>
            <w:vMerge w:val="restart"/>
            <w:shd w:val="clear" w:color="auto" w:fill="auto"/>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0" w:hRule="atLeast"/>
        </w:trPr>
        <w:tc>
          <w:tcPr>
            <w:tcW w:w="131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c>
          <w:tcPr>
            <w:tcW w:w="1146" w:type="dxa"/>
            <w:vMerge w:val="restart"/>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期末考试</w:t>
            </w:r>
          </w:p>
        </w:tc>
        <w:tc>
          <w:tcPr>
            <w:tcW w:w="2970" w:type="dxa"/>
            <w:shd w:val="clear" w:color="auto" w:fill="auto"/>
            <w:vAlign w:val="center"/>
          </w:tcPr>
          <w:p>
            <w:pPr>
              <w:widowControl/>
              <w:spacing w:line="300" w:lineRule="auto"/>
              <w:jc w:val="left"/>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一、判断题（1、</w:t>
            </w:r>
            <w:r>
              <w:rPr>
                <w:rFonts w:hint="eastAsia" w:ascii="宋体" w:hAnsi="宋体" w:eastAsia="宋体" w:cs="Times New Roman"/>
                <w:color w:val="000000"/>
                <w:kern w:val="0"/>
                <w:sz w:val="18"/>
                <w:szCs w:val="18"/>
                <w:lang w:val="en-US" w:eastAsia="zh-CN"/>
              </w:rPr>
              <w:t>2</w:t>
            </w:r>
            <w:r>
              <w:rPr>
                <w:rFonts w:hint="eastAsia" w:ascii="宋体" w:hAnsi="宋体" w:eastAsia="宋体" w:cs="Times New Roman"/>
                <w:color w:val="000000"/>
                <w:kern w:val="0"/>
                <w:sz w:val="18"/>
                <w:szCs w:val="18"/>
              </w:rPr>
              <w:t>、4）</w:t>
            </w:r>
          </w:p>
        </w:tc>
        <w:tc>
          <w:tcPr>
            <w:tcW w:w="1096" w:type="dxa"/>
            <w:vMerge w:val="restart"/>
            <w:shd w:val="clear" w:color="auto" w:fill="auto"/>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10</w:t>
            </w:r>
          </w:p>
        </w:tc>
        <w:tc>
          <w:tcPr>
            <w:tcW w:w="123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131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c>
          <w:tcPr>
            <w:tcW w:w="114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c>
          <w:tcPr>
            <w:tcW w:w="2970" w:type="dxa"/>
            <w:shd w:val="clear" w:color="auto" w:fill="auto"/>
            <w:vAlign w:val="center"/>
          </w:tcPr>
          <w:p>
            <w:pPr>
              <w:widowControl/>
              <w:spacing w:line="300" w:lineRule="auto"/>
              <w:jc w:val="left"/>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三、简答题（16、17、18）</w:t>
            </w:r>
          </w:p>
        </w:tc>
        <w:tc>
          <w:tcPr>
            <w:tcW w:w="109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c>
          <w:tcPr>
            <w:tcW w:w="123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131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c>
          <w:tcPr>
            <w:tcW w:w="114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c>
          <w:tcPr>
            <w:tcW w:w="2970" w:type="dxa"/>
            <w:shd w:val="clear" w:color="auto" w:fill="auto"/>
            <w:vAlign w:val="center"/>
          </w:tcPr>
          <w:p>
            <w:pPr>
              <w:widowControl/>
              <w:spacing w:line="300" w:lineRule="auto"/>
              <w:jc w:val="left"/>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四、案例题（20）</w:t>
            </w:r>
          </w:p>
        </w:tc>
        <w:tc>
          <w:tcPr>
            <w:tcW w:w="109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c>
          <w:tcPr>
            <w:tcW w:w="1236" w:type="dxa"/>
            <w:vMerge w:val="continue"/>
            <w:vAlign w:val="center"/>
          </w:tcPr>
          <w:p>
            <w:pPr>
              <w:widowControl/>
              <w:spacing w:line="300" w:lineRule="auto"/>
              <w:jc w:val="left"/>
              <w:rPr>
                <w:rFonts w:ascii="Times New Roman" w:hAnsi="Times New Roman" w:eastAsia="宋体" w:cs="Times New Roman"/>
                <w:color w:val="000000"/>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1316" w:type="dxa"/>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总分</w:t>
            </w:r>
          </w:p>
        </w:tc>
        <w:tc>
          <w:tcPr>
            <w:tcW w:w="1146" w:type="dxa"/>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p>
        </w:tc>
        <w:tc>
          <w:tcPr>
            <w:tcW w:w="2970" w:type="dxa"/>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p>
        </w:tc>
        <w:tc>
          <w:tcPr>
            <w:tcW w:w="1096" w:type="dxa"/>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p>
        </w:tc>
        <w:tc>
          <w:tcPr>
            <w:tcW w:w="1236" w:type="dxa"/>
            <w:shd w:val="clear" w:color="auto" w:fill="auto"/>
            <w:noWrap/>
            <w:vAlign w:val="center"/>
          </w:tcPr>
          <w:p>
            <w:pPr>
              <w:widowControl/>
              <w:spacing w:line="300" w:lineRule="auto"/>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100</w:t>
            </w:r>
          </w:p>
        </w:tc>
      </w:tr>
    </w:tbl>
    <w:p>
      <w:pPr>
        <w:pStyle w:val="12"/>
        <w:spacing w:before="120" w:line="300" w:lineRule="auto"/>
        <w:rPr>
          <w:rFonts w:ascii="Times New Roman" w:hAnsi="Times New Roman" w:cs="Times New Roman"/>
          <w:sz w:val="21"/>
          <w:szCs w:val="21"/>
        </w:rPr>
      </w:pPr>
      <w:r>
        <w:rPr>
          <w:rFonts w:hint="eastAsia" w:ascii="Times New Roman" w:hAnsi="Times New Roman" w:cs="Times New Roman"/>
          <w:sz w:val="21"/>
          <w:szCs w:val="21"/>
        </w:rPr>
        <w:t>2.学生课程目标达成度信息表</w:t>
      </w:r>
    </w:p>
    <w:tbl>
      <w:tblPr>
        <w:tblStyle w:val="7"/>
        <w:tblW w:w="7938" w:type="dxa"/>
        <w:tblInd w:w="-459"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top w:w="0" w:type="dxa"/>
          <w:left w:w="108" w:type="dxa"/>
          <w:bottom w:w="0" w:type="dxa"/>
          <w:right w:w="108" w:type="dxa"/>
        </w:tblCellMar>
      </w:tblPr>
      <w:tblGrid>
        <w:gridCol w:w="428"/>
        <w:gridCol w:w="1132"/>
        <w:gridCol w:w="850"/>
        <w:gridCol w:w="992"/>
        <w:gridCol w:w="851"/>
        <w:gridCol w:w="992"/>
        <w:gridCol w:w="851"/>
        <w:gridCol w:w="992"/>
        <w:gridCol w:w="850"/>
      </w:tblGrid>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428" w:type="dxa"/>
            <w:vMerge w:val="restart"/>
            <w:shd w:val="clear" w:color="auto" w:fill="auto"/>
            <w:vAlign w:val="center"/>
          </w:tcPr>
          <w:p>
            <w:pPr>
              <w:widowControl/>
              <w:spacing w:line="300" w:lineRule="auto"/>
              <w:jc w:val="center"/>
              <w:rPr>
                <w:rFonts w:ascii="Times New Roman" w:hAnsi="Times New Roman" w:eastAsia="微软雅黑" w:cs="Times New Roman"/>
                <w:color w:val="000000"/>
                <w:kern w:val="0"/>
                <w:sz w:val="18"/>
                <w:szCs w:val="18"/>
              </w:rPr>
            </w:pPr>
            <w:r>
              <w:rPr>
                <w:rFonts w:ascii="Times New Roman" w:hAnsi="Times New Roman" w:eastAsia="微软雅黑" w:cs="Times New Roman"/>
                <w:color w:val="000000"/>
                <w:kern w:val="0"/>
                <w:sz w:val="18"/>
                <w:szCs w:val="18"/>
              </w:rPr>
              <w:t>序号</w:t>
            </w:r>
          </w:p>
        </w:tc>
        <w:tc>
          <w:tcPr>
            <w:tcW w:w="1132" w:type="dxa"/>
            <w:vMerge w:val="restart"/>
            <w:shd w:val="clear" w:color="auto" w:fill="auto"/>
            <w:vAlign w:val="center"/>
          </w:tcPr>
          <w:p>
            <w:pPr>
              <w:widowControl/>
              <w:spacing w:line="300" w:lineRule="auto"/>
              <w:jc w:val="center"/>
              <w:rPr>
                <w:rFonts w:ascii="Times New Roman" w:hAnsi="Times New Roman" w:eastAsia="微软雅黑" w:cs="Times New Roman"/>
                <w:color w:val="000000"/>
                <w:kern w:val="0"/>
                <w:sz w:val="18"/>
                <w:szCs w:val="18"/>
              </w:rPr>
            </w:pPr>
            <w:r>
              <w:rPr>
                <w:rFonts w:ascii="Times New Roman" w:hAnsi="Times New Roman" w:eastAsia="微软雅黑" w:cs="Times New Roman"/>
                <w:color w:val="000000"/>
                <w:kern w:val="0"/>
                <w:sz w:val="18"/>
                <w:szCs w:val="18"/>
              </w:rPr>
              <w:t>学号</w:t>
            </w:r>
          </w:p>
        </w:tc>
        <w:tc>
          <w:tcPr>
            <w:tcW w:w="850" w:type="dxa"/>
            <w:vMerge w:val="restart"/>
            <w:shd w:val="clear" w:color="auto" w:fill="auto"/>
            <w:vAlign w:val="center"/>
          </w:tcPr>
          <w:p>
            <w:pPr>
              <w:widowControl/>
              <w:spacing w:line="300" w:lineRule="auto"/>
              <w:jc w:val="center"/>
              <w:rPr>
                <w:rFonts w:ascii="Times New Roman" w:hAnsi="Times New Roman" w:eastAsia="微软雅黑" w:cs="Times New Roman"/>
                <w:color w:val="000000"/>
                <w:kern w:val="0"/>
                <w:sz w:val="18"/>
                <w:szCs w:val="18"/>
              </w:rPr>
            </w:pPr>
            <w:r>
              <w:rPr>
                <w:rFonts w:ascii="Times New Roman" w:hAnsi="Times New Roman" w:eastAsia="微软雅黑" w:cs="Times New Roman"/>
                <w:color w:val="000000"/>
                <w:kern w:val="0"/>
                <w:sz w:val="18"/>
                <w:szCs w:val="18"/>
              </w:rPr>
              <w:t>姓名</w:t>
            </w:r>
          </w:p>
        </w:tc>
        <w:tc>
          <w:tcPr>
            <w:tcW w:w="1843" w:type="dxa"/>
            <w:gridSpan w:val="2"/>
            <w:shd w:val="clear" w:color="auto" w:fill="auto"/>
            <w:vAlign w:val="center"/>
          </w:tcPr>
          <w:p>
            <w:pPr>
              <w:widowControl/>
              <w:spacing w:line="300" w:lineRule="auto"/>
              <w:jc w:val="center"/>
              <w:rPr>
                <w:rFonts w:ascii="Times New Roman" w:hAnsi="Times New Roman" w:eastAsia="微软雅黑" w:cs="Times New Roman"/>
                <w:color w:val="000000"/>
                <w:kern w:val="0"/>
                <w:sz w:val="18"/>
                <w:szCs w:val="18"/>
              </w:rPr>
            </w:pPr>
            <w:r>
              <w:rPr>
                <w:rFonts w:ascii="Times New Roman" w:hAnsi="Times New Roman" w:eastAsia="微软雅黑" w:cs="Times New Roman"/>
                <w:color w:val="000000"/>
                <w:kern w:val="0"/>
                <w:sz w:val="18"/>
                <w:szCs w:val="18"/>
              </w:rPr>
              <w:t>课程目标1</w:t>
            </w:r>
          </w:p>
        </w:tc>
        <w:tc>
          <w:tcPr>
            <w:tcW w:w="1843" w:type="dxa"/>
            <w:gridSpan w:val="2"/>
            <w:shd w:val="clear" w:color="auto" w:fill="auto"/>
            <w:vAlign w:val="center"/>
          </w:tcPr>
          <w:p>
            <w:pPr>
              <w:widowControl/>
              <w:spacing w:line="300" w:lineRule="auto"/>
              <w:jc w:val="center"/>
              <w:rPr>
                <w:rFonts w:ascii="Times New Roman" w:hAnsi="Times New Roman" w:eastAsia="微软雅黑" w:cs="Times New Roman"/>
                <w:color w:val="000000"/>
                <w:kern w:val="0"/>
                <w:sz w:val="18"/>
                <w:szCs w:val="18"/>
              </w:rPr>
            </w:pPr>
            <w:r>
              <w:rPr>
                <w:rFonts w:ascii="Times New Roman" w:hAnsi="Times New Roman" w:eastAsia="微软雅黑" w:cs="Times New Roman"/>
                <w:color w:val="000000"/>
                <w:kern w:val="0"/>
                <w:sz w:val="18"/>
                <w:szCs w:val="18"/>
              </w:rPr>
              <w:t>课程目标2</w:t>
            </w:r>
          </w:p>
        </w:tc>
        <w:tc>
          <w:tcPr>
            <w:tcW w:w="1842" w:type="dxa"/>
            <w:gridSpan w:val="2"/>
            <w:shd w:val="clear" w:color="auto" w:fill="auto"/>
            <w:vAlign w:val="center"/>
          </w:tcPr>
          <w:p>
            <w:pPr>
              <w:widowControl/>
              <w:spacing w:line="300" w:lineRule="auto"/>
              <w:jc w:val="center"/>
              <w:rPr>
                <w:rFonts w:ascii="Times New Roman" w:hAnsi="Times New Roman" w:eastAsia="微软雅黑" w:cs="Times New Roman"/>
                <w:color w:val="000000"/>
                <w:kern w:val="0"/>
                <w:sz w:val="18"/>
                <w:szCs w:val="18"/>
              </w:rPr>
            </w:pPr>
            <w:r>
              <w:rPr>
                <w:rFonts w:ascii="Times New Roman" w:hAnsi="Times New Roman" w:eastAsia="微软雅黑" w:cs="Times New Roman"/>
                <w:color w:val="000000"/>
                <w:kern w:val="0"/>
                <w:sz w:val="18"/>
                <w:szCs w:val="18"/>
              </w:rPr>
              <w:t>课程目标3</w:t>
            </w: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570" w:hRule="atLeast"/>
        </w:trPr>
        <w:tc>
          <w:tcPr>
            <w:tcW w:w="428" w:type="dxa"/>
            <w:vMerge w:val="continue"/>
            <w:vAlign w:val="center"/>
          </w:tcPr>
          <w:p>
            <w:pPr>
              <w:widowControl/>
              <w:spacing w:line="300" w:lineRule="auto"/>
              <w:jc w:val="left"/>
              <w:rPr>
                <w:rFonts w:ascii="Times New Roman" w:hAnsi="Times New Roman" w:eastAsia="微软雅黑" w:cs="Times New Roman"/>
                <w:color w:val="000000"/>
                <w:kern w:val="0"/>
                <w:sz w:val="18"/>
                <w:szCs w:val="18"/>
              </w:rPr>
            </w:pPr>
          </w:p>
        </w:tc>
        <w:tc>
          <w:tcPr>
            <w:tcW w:w="1132" w:type="dxa"/>
            <w:vMerge w:val="continue"/>
            <w:vAlign w:val="center"/>
          </w:tcPr>
          <w:p>
            <w:pPr>
              <w:widowControl/>
              <w:spacing w:line="300" w:lineRule="auto"/>
              <w:jc w:val="left"/>
              <w:rPr>
                <w:rFonts w:ascii="Times New Roman" w:hAnsi="Times New Roman" w:eastAsia="微软雅黑" w:cs="Times New Roman"/>
                <w:color w:val="000000"/>
                <w:kern w:val="0"/>
                <w:sz w:val="18"/>
                <w:szCs w:val="18"/>
              </w:rPr>
            </w:pPr>
          </w:p>
        </w:tc>
        <w:tc>
          <w:tcPr>
            <w:tcW w:w="850" w:type="dxa"/>
            <w:vMerge w:val="continue"/>
            <w:vAlign w:val="center"/>
          </w:tcPr>
          <w:p>
            <w:pPr>
              <w:widowControl/>
              <w:spacing w:line="300" w:lineRule="auto"/>
              <w:jc w:val="left"/>
              <w:rPr>
                <w:rFonts w:ascii="Times New Roman" w:hAnsi="Times New Roman" w:eastAsia="微软雅黑" w:cs="Times New Roman"/>
                <w:color w:val="000000"/>
                <w:kern w:val="0"/>
                <w:sz w:val="18"/>
                <w:szCs w:val="18"/>
              </w:rPr>
            </w:pPr>
          </w:p>
        </w:tc>
        <w:tc>
          <w:tcPr>
            <w:tcW w:w="992" w:type="dxa"/>
            <w:shd w:val="clear" w:color="auto" w:fill="auto"/>
            <w:vAlign w:val="center"/>
          </w:tcPr>
          <w:p>
            <w:pPr>
              <w:widowControl/>
              <w:spacing w:line="300" w:lineRule="auto"/>
              <w:jc w:val="center"/>
              <w:rPr>
                <w:rFonts w:ascii="Times New Roman" w:hAnsi="Times New Roman" w:eastAsia="微软雅黑" w:cs="Times New Roman"/>
                <w:color w:val="000000"/>
                <w:kern w:val="0"/>
                <w:sz w:val="18"/>
                <w:szCs w:val="18"/>
              </w:rPr>
            </w:pPr>
            <w:r>
              <w:rPr>
                <w:rFonts w:ascii="Times New Roman" w:hAnsi="Times New Roman" w:eastAsia="微软雅黑" w:cs="Times New Roman"/>
                <w:color w:val="000000"/>
                <w:kern w:val="0"/>
                <w:sz w:val="18"/>
                <w:szCs w:val="18"/>
              </w:rPr>
              <w:t>得分</w:t>
            </w:r>
            <w:r>
              <w:rPr>
                <w:rFonts w:ascii="Times New Roman" w:hAnsi="Times New Roman" w:eastAsia="微软雅黑" w:cs="Times New Roman"/>
                <w:color w:val="000000"/>
                <w:kern w:val="0"/>
                <w:sz w:val="18"/>
                <w:szCs w:val="18"/>
              </w:rPr>
              <w:br w:type="textWrapping"/>
            </w:r>
            <w:r>
              <w:rPr>
                <w:rFonts w:ascii="Times New Roman" w:hAnsi="Times New Roman" w:eastAsia="微软雅黑" w:cs="Times New Roman"/>
                <w:color w:val="000000"/>
                <w:kern w:val="0"/>
                <w:sz w:val="18"/>
                <w:szCs w:val="18"/>
              </w:rPr>
              <w:t>（</w:t>
            </w:r>
            <w:r>
              <w:rPr>
                <w:rFonts w:hint="eastAsia" w:ascii="Times New Roman" w:hAnsi="Times New Roman" w:eastAsia="微软雅黑" w:cs="Times New Roman"/>
                <w:color w:val="000000"/>
                <w:kern w:val="0"/>
                <w:sz w:val="18"/>
                <w:szCs w:val="18"/>
              </w:rPr>
              <w:t>4</w:t>
            </w:r>
            <w:r>
              <w:rPr>
                <w:rFonts w:ascii="Times New Roman" w:hAnsi="Times New Roman" w:eastAsia="微软雅黑" w:cs="Times New Roman"/>
                <w:color w:val="000000"/>
                <w:kern w:val="0"/>
                <w:sz w:val="18"/>
                <w:szCs w:val="18"/>
              </w:rPr>
              <w:t>0分）</w:t>
            </w:r>
          </w:p>
        </w:tc>
        <w:tc>
          <w:tcPr>
            <w:tcW w:w="851" w:type="dxa"/>
            <w:shd w:val="clear" w:color="auto" w:fill="auto"/>
            <w:vAlign w:val="center"/>
          </w:tcPr>
          <w:p>
            <w:pPr>
              <w:widowControl/>
              <w:spacing w:line="300" w:lineRule="auto"/>
              <w:jc w:val="center"/>
              <w:rPr>
                <w:rFonts w:ascii="Times New Roman" w:hAnsi="Times New Roman" w:eastAsia="微软雅黑" w:cs="Times New Roman"/>
                <w:color w:val="000000"/>
                <w:kern w:val="0"/>
                <w:sz w:val="18"/>
                <w:szCs w:val="18"/>
              </w:rPr>
            </w:pPr>
            <w:r>
              <w:rPr>
                <w:rFonts w:ascii="Times New Roman" w:hAnsi="Times New Roman" w:eastAsia="微软雅黑" w:cs="Times New Roman"/>
                <w:color w:val="000000"/>
                <w:kern w:val="0"/>
                <w:sz w:val="18"/>
                <w:szCs w:val="18"/>
              </w:rPr>
              <w:t>达成度</w:t>
            </w:r>
          </w:p>
        </w:tc>
        <w:tc>
          <w:tcPr>
            <w:tcW w:w="992" w:type="dxa"/>
            <w:shd w:val="clear" w:color="auto" w:fill="auto"/>
            <w:vAlign w:val="center"/>
          </w:tcPr>
          <w:p>
            <w:pPr>
              <w:widowControl/>
              <w:spacing w:line="300" w:lineRule="auto"/>
              <w:jc w:val="center"/>
              <w:rPr>
                <w:rFonts w:ascii="Times New Roman" w:hAnsi="Times New Roman" w:eastAsia="微软雅黑" w:cs="Times New Roman"/>
                <w:color w:val="000000"/>
                <w:kern w:val="0"/>
                <w:sz w:val="18"/>
                <w:szCs w:val="18"/>
              </w:rPr>
            </w:pPr>
            <w:r>
              <w:rPr>
                <w:rFonts w:ascii="Times New Roman" w:hAnsi="Times New Roman" w:eastAsia="微软雅黑" w:cs="Times New Roman"/>
                <w:color w:val="000000"/>
                <w:kern w:val="0"/>
                <w:sz w:val="18"/>
                <w:szCs w:val="18"/>
              </w:rPr>
              <w:t>得分</w:t>
            </w:r>
            <w:r>
              <w:rPr>
                <w:rFonts w:ascii="Times New Roman" w:hAnsi="Times New Roman" w:eastAsia="微软雅黑" w:cs="Times New Roman"/>
                <w:color w:val="000000"/>
                <w:kern w:val="0"/>
                <w:sz w:val="18"/>
                <w:szCs w:val="18"/>
              </w:rPr>
              <w:br w:type="textWrapping"/>
            </w:r>
            <w:r>
              <w:rPr>
                <w:rFonts w:ascii="Times New Roman" w:hAnsi="Times New Roman" w:eastAsia="微软雅黑" w:cs="Times New Roman"/>
                <w:color w:val="000000"/>
                <w:kern w:val="0"/>
                <w:sz w:val="18"/>
                <w:szCs w:val="18"/>
              </w:rPr>
              <w:t>（</w:t>
            </w:r>
            <w:r>
              <w:rPr>
                <w:rFonts w:hint="eastAsia" w:ascii="Times New Roman" w:hAnsi="Times New Roman" w:eastAsia="微软雅黑" w:cs="Times New Roman"/>
                <w:color w:val="000000"/>
                <w:kern w:val="0"/>
                <w:sz w:val="18"/>
                <w:szCs w:val="18"/>
              </w:rPr>
              <w:t>40</w:t>
            </w:r>
            <w:r>
              <w:rPr>
                <w:rFonts w:ascii="Times New Roman" w:hAnsi="Times New Roman" w:eastAsia="微软雅黑" w:cs="Times New Roman"/>
                <w:color w:val="000000"/>
                <w:kern w:val="0"/>
                <w:sz w:val="18"/>
                <w:szCs w:val="18"/>
              </w:rPr>
              <w:t>分）</w:t>
            </w:r>
          </w:p>
        </w:tc>
        <w:tc>
          <w:tcPr>
            <w:tcW w:w="851" w:type="dxa"/>
            <w:shd w:val="clear" w:color="auto" w:fill="auto"/>
            <w:vAlign w:val="center"/>
          </w:tcPr>
          <w:p>
            <w:pPr>
              <w:widowControl/>
              <w:spacing w:line="300" w:lineRule="auto"/>
              <w:jc w:val="center"/>
              <w:rPr>
                <w:rFonts w:ascii="Times New Roman" w:hAnsi="Times New Roman" w:eastAsia="微软雅黑" w:cs="Times New Roman"/>
                <w:color w:val="000000"/>
                <w:kern w:val="0"/>
                <w:sz w:val="18"/>
                <w:szCs w:val="18"/>
              </w:rPr>
            </w:pPr>
            <w:r>
              <w:rPr>
                <w:rFonts w:ascii="Times New Roman" w:hAnsi="Times New Roman" w:eastAsia="微软雅黑" w:cs="Times New Roman"/>
                <w:color w:val="000000"/>
                <w:kern w:val="0"/>
                <w:sz w:val="18"/>
                <w:szCs w:val="18"/>
              </w:rPr>
              <w:t>达成度</w:t>
            </w:r>
          </w:p>
        </w:tc>
        <w:tc>
          <w:tcPr>
            <w:tcW w:w="992" w:type="dxa"/>
            <w:shd w:val="clear" w:color="auto" w:fill="auto"/>
            <w:vAlign w:val="center"/>
          </w:tcPr>
          <w:p>
            <w:pPr>
              <w:widowControl/>
              <w:spacing w:line="300" w:lineRule="auto"/>
              <w:jc w:val="center"/>
              <w:rPr>
                <w:rFonts w:ascii="Times New Roman" w:hAnsi="Times New Roman" w:eastAsia="微软雅黑" w:cs="Times New Roman"/>
                <w:color w:val="000000"/>
                <w:kern w:val="0"/>
                <w:sz w:val="18"/>
                <w:szCs w:val="18"/>
              </w:rPr>
            </w:pPr>
            <w:r>
              <w:rPr>
                <w:rFonts w:ascii="Times New Roman" w:hAnsi="Times New Roman" w:eastAsia="微软雅黑" w:cs="Times New Roman"/>
                <w:color w:val="000000"/>
                <w:kern w:val="0"/>
                <w:sz w:val="18"/>
                <w:szCs w:val="18"/>
              </w:rPr>
              <w:t>得分</w:t>
            </w:r>
            <w:r>
              <w:rPr>
                <w:rFonts w:ascii="Times New Roman" w:hAnsi="Times New Roman" w:eastAsia="微软雅黑" w:cs="Times New Roman"/>
                <w:color w:val="000000"/>
                <w:kern w:val="0"/>
                <w:sz w:val="18"/>
                <w:szCs w:val="18"/>
              </w:rPr>
              <w:br w:type="textWrapping"/>
            </w:r>
            <w:r>
              <w:rPr>
                <w:rFonts w:ascii="Times New Roman" w:hAnsi="Times New Roman" w:eastAsia="微软雅黑" w:cs="Times New Roman"/>
                <w:color w:val="000000"/>
                <w:kern w:val="0"/>
                <w:sz w:val="18"/>
                <w:szCs w:val="18"/>
              </w:rPr>
              <w:t>（</w:t>
            </w:r>
            <w:r>
              <w:rPr>
                <w:rFonts w:hint="eastAsia" w:ascii="Times New Roman" w:hAnsi="Times New Roman" w:eastAsia="微软雅黑" w:cs="Times New Roman"/>
                <w:color w:val="000000"/>
                <w:kern w:val="0"/>
                <w:sz w:val="18"/>
                <w:szCs w:val="18"/>
              </w:rPr>
              <w:t>20</w:t>
            </w:r>
            <w:r>
              <w:rPr>
                <w:rFonts w:ascii="Times New Roman" w:hAnsi="Times New Roman" w:eastAsia="微软雅黑" w:cs="Times New Roman"/>
                <w:color w:val="000000"/>
                <w:kern w:val="0"/>
                <w:sz w:val="18"/>
                <w:szCs w:val="18"/>
              </w:rPr>
              <w:t>分）</w:t>
            </w:r>
          </w:p>
        </w:tc>
        <w:tc>
          <w:tcPr>
            <w:tcW w:w="850" w:type="dxa"/>
            <w:shd w:val="clear" w:color="auto" w:fill="auto"/>
            <w:vAlign w:val="center"/>
          </w:tcPr>
          <w:p>
            <w:pPr>
              <w:widowControl/>
              <w:spacing w:line="300" w:lineRule="auto"/>
              <w:jc w:val="center"/>
              <w:rPr>
                <w:rFonts w:ascii="Times New Roman" w:hAnsi="Times New Roman" w:eastAsia="微软雅黑" w:cs="Times New Roman"/>
                <w:color w:val="000000"/>
                <w:kern w:val="0"/>
                <w:sz w:val="18"/>
                <w:szCs w:val="18"/>
              </w:rPr>
            </w:pPr>
            <w:r>
              <w:rPr>
                <w:rFonts w:ascii="Times New Roman" w:hAnsi="Times New Roman" w:eastAsia="微软雅黑" w:cs="Times New Roman"/>
                <w:color w:val="000000"/>
                <w:kern w:val="0"/>
                <w:sz w:val="18"/>
                <w:szCs w:val="18"/>
              </w:rPr>
              <w:t>达成度</w:t>
            </w: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428" w:type="dxa"/>
            <w:shd w:val="clear" w:color="auto" w:fill="auto"/>
            <w:vAlign w:val="center"/>
          </w:tcPr>
          <w:p>
            <w:pPr>
              <w:widowControl/>
              <w:spacing w:line="300" w:lineRule="auto"/>
              <w:jc w:val="center"/>
              <w:rPr>
                <w:rFonts w:ascii="Times New Roman" w:hAnsi="Times New Roman" w:eastAsia="微软雅黑" w:cs="Times New Roman"/>
                <w:color w:val="000000"/>
                <w:kern w:val="0"/>
                <w:sz w:val="18"/>
                <w:szCs w:val="18"/>
              </w:rPr>
            </w:pPr>
            <w:r>
              <w:rPr>
                <w:rFonts w:ascii="Times New Roman" w:hAnsi="Times New Roman" w:eastAsia="微软雅黑" w:cs="Times New Roman"/>
                <w:color w:val="000000"/>
                <w:kern w:val="0"/>
                <w:sz w:val="18"/>
                <w:szCs w:val="18"/>
              </w:rPr>
              <w:t>1</w:t>
            </w:r>
          </w:p>
        </w:tc>
        <w:tc>
          <w:tcPr>
            <w:tcW w:w="1132" w:type="dxa"/>
            <w:shd w:val="clear" w:color="auto" w:fill="auto"/>
            <w:vAlign w:val="center"/>
          </w:tcPr>
          <w:p>
            <w:pPr>
              <w:widowControl/>
              <w:jc w:val="left"/>
              <w:rPr>
                <w:rFonts w:ascii="宋体" w:hAnsi="宋体" w:eastAsia="宋体" w:cs="宋体"/>
                <w:kern w:val="0"/>
                <w:sz w:val="18"/>
                <w:szCs w:val="24"/>
              </w:rPr>
            </w:pPr>
          </w:p>
        </w:tc>
        <w:tc>
          <w:tcPr>
            <w:tcW w:w="850" w:type="dxa"/>
            <w:shd w:val="clear" w:color="auto" w:fill="auto"/>
            <w:vAlign w:val="bottom"/>
          </w:tcPr>
          <w:p>
            <w:pPr>
              <w:widowControl/>
              <w:spacing w:line="300" w:lineRule="auto"/>
              <w:jc w:val="center"/>
              <w:rPr>
                <w:rFonts w:ascii="Times New Roman" w:hAnsi="Times New Roman" w:eastAsia="微软雅黑" w:cs="Times New Roman"/>
                <w:color w:val="000000"/>
                <w:kern w:val="0"/>
                <w:sz w:val="18"/>
                <w:szCs w:val="18"/>
              </w:rPr>
            </w:pPr>
          </w:p>
        </w:tc>
        <w:tc>
          <w:tcPr>
            <w:tcW w:w="992" w:type="dxa"/>
            <w:shd w:val="clear" w:color="auto" w:fill="auto"/>
            <w:vAlign w:val="center"/>
          </w:tcPr>
          <w:p>
            <w:pPr>
              <w:widowControl/>
              <w:jc w:val="right"/>
              <w:rPr>
                <w:rFonts w:ascii="宋体" w:hAnsi="宋体" w:eastAsia="宋体" w:cs="宋体"/>
                <w:kern w:val="0"/>
                <w:sz w:val="18"/>
                <w:szCs w:val="24"/>
              </w:rPr>
            </w:pPr>
          </w:p>
        </w:tc>
        <w:tc>
          <w:tcPr>
            <w:tcW w:w="851" w:type="dxa"/>
            <w:shd w:val="clear" w:color="auto" w:fill="auto"/>
            <w:vAlign w:val="center"/>
          </w:tcPr>
          <w:p>
            <w:pPr>
              <w:jc w:val="right"/>
              <w:rPr>
                <w:sz w:val="18"/>
              </w:rPr>
            </w:pPr>
          </w:p>
        </w:tc>
        <w:tc>
          <w:tcPr>
            <w:tcW w:w="992" w:type="dxa"/>
            <w:shd w:val="clear" w:color="auto" w:fill="auto"/>
            <w:vAlign w:val="center"/>
          </w:tcPr>
          <w:p>
            <w:pPr>
              <w:jc w:val="right"/>
              <w:rPr>
                <w:sz w:val="18"/>
              </w:rPr>
            </w:pPr>
          </w:p>
        </w:tc>
        <w:tc>
          <w:tcPr>
            <w:tcW w:w="851" w:type="dxa"/>
            <w:shd w:val="clear" w:color="auto" w:fill="auto"/>
            <w:vAlign w:val="center"/>
          </w:tcPr>
          <w:p>
            <w:pPr>
              <w:jc w:val="right"/>
              <w:rPr>
                <w:sz w:val="18"/>
              </w:rPr>
            </w:pPr>
          </w:p>
        </w:tc>
        <w:tc>
          <w:tcPr>
            <w:tcW w:w="992" w:type="dxa"/>
            <w:shd w:val="clear" w:color="auto" w:fill="auto"/>
            <w:vAlign w:val="center"/>
          </w:tcPr>
          <w:p>
            <w:pPr>
              <w:jc w:val="right"/>
              <w:rPr>
                <w:sz w:val="18"/>
              </w:rPr>
            </w:pPr>
          </w:p>
        </w:tc>
        <w:tc>
          <w:tcPr>
            <w:tcW w:w="850" w:type="dxa"/>
            <w:shd w:val="clear" w:color="auto" w:fill="auto"/>
            <w:vAlign w:val="center"/>
          </w:tcPr>
          <w:p>
            <w:pPr>
              <w:widowControl/>
              <w:jc w:val="right"/>
              <w:rPr>
                <w:rFonts w:ascii="宋体" w:hAnsi="宋体" w:eastAsia="宋体" w:cs="宋体"/>
                <w:kern w:val="0"/>
                <w:sz w:val="18"/>
                <w:szCs w:val="24"/>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428" w:type="dxa"/>
            <w:shd w:val="clear" w:color="auto" w:fill="auto"/>
            <w:vAlign w:val="center"/>
          </w:tcPr>
          <w:p>
            <w:pPr>
              <w:widowControl/>
              <w:spacing w:line="300" w:lineRule="auto"/>
              <w:jc w:val="center"/>
              <w:rPr>
                <w:rFonts w:ascii="Times New Roman" w:hAnsi="Times New Roman" w:eastAsia="微软雅黑" w:cs="Times New Roman"/>
                <w:color w:val="000000"/>
                <w:kern w:val="0"/>
                <w:sz w:val="18"/>
                <w:szCs w:val="18"/>
              </w:rPr>
            </w:pPr>
            <w:r>
              <w:rPr>
                <w:rFonts w:ascii="Times New Roman" w:hAnsi="Times New Roman" w:eastAsia="微软雅黑" w:cs="Times New Roman"/>
                <w:color w:val="000000"/>
                <w:kern w:val="0"/>
                <w:sz w:val="18"/>
                <w:szCs w:val="18"/>
              </w:rPr>
              <w:t>2</w:t>
            </w:r>
          </w:p>
        </w:tc>
        <w:tc>
          <w:tcPr>
            <w:tcW w:w="1132" w:type="dxa"/>
            <w:shd w:val="clear" w:color="auto" w:fill="auto"/>
            <w:vAlign w:val="center"/>
          </w:tcPr>
          <w:p>
            <w:pPr>
              <w:rPr>
                <w:sz w:val="18"/>
              </w:rPr>
            </w:pPr>
          </w:p>
        </w:tc>
        <w:tc>
          <w:tcPr>
            <w:tcW w:w="850" w:type="dxa"/>
            <w:shd w:val="clear" w:color="auto" w:fill="auto"/>
            <w:vAlign w:val="bottom"/>
          </w:tcPr>
          <w:p>
            <w:pPr>
              <w:widowControl/>
              <w:spacing w:line="300" w:lineRule="auto"/>
              <w:jc w:val="center"/>
              <w:rPr>
                <w:rFonts w:hint="eastAsia" w:ascii="Times New Roman" w:hAnsi="Times New Roman" w:eastAsia="微软雅黑" w:cs="Times New Roman"/>
                <w:color w:val="000000"/>
                <w:kern w:val="0"/>
                <w:sz w:val="18"/>
                <w:szCs w:val="18"/>
              </w:rPr>
            </w:pPr>
          </w:p>
        </w:tc>
        <w:tc>
          <w:tcPr>
            <w:tcW w:w="992" w:type="dxa"/>
            <w:shd w:val="clear" w:color="auto" w:fill="auto"/>
            <w:vAlign w:val="center"/>
          </w:tcPr>
          <w:p>
            <w:pPr>
              <w:jc w:val="right"/>
              <w:rPr>
                <w:sz w:val="18"/>
              </w:rPr>
            </w:pPr>
          </w:p>
        </w:tc>
        <w:tc>
          <w:tcPr>
            <w:tcW w:w="851" w:type="dxa"/>
            <w:shd w:val="clear" w:color="auto" w:fill="auto"/>
            <w:vAlign w:val="center"/>
          </w:tcPr>
          <w:p>
            <w:pPr>
              <w:jc w:val="right"/>
              <w:rPr>
                <w:sz w:val="18"/>
              </w:rPr>
            </w:pPr>
          </w:p>
        </w:tc>
        <w:tc>
          <w:tcPr>
            <w:tcW w:w="992" w:type="dxa"/>
            <w:shd w:val="clear" w:color="auto" w:fill="auto"/>
            <w:vAlign w:val="center"/>
          </w:tcPr>
          <w:p>
            <w:pPr>
              <w:jc w:val="right"/>
              <w:rPr>
                <w:sz w:val="18"/>
              </w:rPr>
            </w:pPr>
          </w:p>
        </w:tc>
        <w:tc>
          <w:tcPr>
            <w:tcW w:w="851" w:type="dxa"/>
            <w:shd w:val="clear" w:color="auto" w:fill="auto"/>
            <w:vAlign w:val="center"/>
          </w:tcPr>
          <w:p>
            <w:pPr>
              <w:jc w:val="right"/>
              <w:rPr>
                <w:sz w:val="18"/>
              </w:rPr>
            </w:pPr>
          </w:p>
        </w:tc>
        <w:tc>
          <w:tcPr>
            <w:tcW w:w="992" w:type="dxa"/>
            <w:shd w:val="clear" w:color="auto" w:fill="auto"/>
            <w:vAlign w:val="center"/>
          </w:tcPr>
          <w:p>
            <w:pPr>
              <w:jc w:val="right"/>
              <w:rPr>
                <w:sz w:val="18"/>
              </w:rPr>
            </w:pPr>
          </w:p>
        </w:tc>
        <w:tc>
          <w:tcPr>
            <w:tcW w:w="850" w:type="dxa"/>
            <w:shd w:val="clear" w:color="auto" w:fill="auto"/>
            <w:vAlign w:val="center"/>
          </w:tcPr>
          <w:p>
            <w:pPr>
              <w:jc w:val="right"/>
              <w:rPr>
                <w:sz w:val="18"/>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428" w:type="dxa"/>
            <w:shd w:val="clear" w:color="auto" w:fill="auto"/>
            <w:vAlign w:val="center"/>
          </w:tcPr>
          <w:p>
            <w:pPr>
              <w:widowControl/>
              <w:spacing w:line="300" w:lineRule="auto"/>
              <w:jc w:val="center"/>
              <w:rPr>
                <w:rFonts w:ascii="Times New Roman" w:hAnsi="Times New Roman" w:eastAsia="微软雅黑" w:cs="Times New Roman"/>
                <w:color w:val="000000"/>
                <w:kern w:val="0"/>
                <w:sz w:val="18"/>
                <w:szCs w:val="18"/>
              </w:rPr>
            </w:pPr>
            <w:r>
              <w:rPr>
                <w:rFonts w:ascii="Times New Roman" w:hAnsi="Times New Roman" w:eastAsia="微软雅黑" w:cs="Times New Roman"/>
                <w:color w:val="000000"/>
                <w:kern w:val="0"/>
                <w:sz w:val="18"/>
                <w:szCs w:val="18"/>
              </w:rPr>
              <w:t>3</w:t>
            </w:r>
          </w:p>
        </w:tc>
        <w:tc>
          <w:tcPr>
            <w:tcW w:w="1132" w:type="dxa"/>
            <w:shd w:val="clear" w:color="auto" w:fill="auto"/>
            <w:vAlign w:val="center"/>
          </w:tcPr>
          <w:p>
            <w:pPr>
              <w:rPr>
                <w:sz w:val="18"/>
              </w:rPr>
            </w:pPr>
          </w:p>
        </w:tc>
        <w:tc>
          <w:tcPr>
            <w:tcW w:w="850" w:type="dxa"/>
            <w:shd w:val="clear" w:color="auto" w:fill="auto"/>
            <w:vAlign w:val="bottom"/>
          </w:tcPr>
          <w:p>
            <w:pPr>
              <w:widowControl/>
              <w:spacing w:line="300" w:lineRule="auto"/>
              <w:jc w:val="center"/>
              <w:rPr>
                <w:rFonts w:hint="eastAsia" w:ascii="Times New Roman" w:hAnsi="Times New Roman" w:eastAsia="微软雅黑" w:cs="Times New Roman"/>
                <w:color w:val="000000"/>
                <w:kern w:val="0"/>
                <w:sz w:val="18"/>
                <w:szCs w:val="18"/>
              </w:rPr>
            </w:pPr>
          </w:p>
        </w:tc>
        <w:tc>
          <w:tcPr>
            <w:tcW w:w="992" w:type="dxa"/>
            <w:shd w:val="clear" w:color="auto" w:fill="auto"/>
            <w:vAlign w:val="center"/>
          </w:tcPr>
          <w:p>
            <w:pPr>
              <w:jc w:val="right"/>
              <w:rPr>
                <w:sz w:val="18"/>
              </w:rPr>
            </w:pPr>
          </w:p>
        </w:tc>
        <w:tc>
          <w:tcPr>
            <w:tcW w:w="851" w:type="dxa"/>
            <w:shd w:val="clear" w:color="auto" w:fill="auto"/>
            <w:vAlign w:val="center"/>
          </w:tcPr>
          <w:p>
            <w:pPr>
              <w:jc w:val="right"/>
              <w:rPr>
                <w:sz w:val="18"/>
              </w:rPr>
            </w:pPr>
          </w:p>
        </w:tc>
        <w:tc>
          <w:tcPr>
            <w:tcW w:w="992" w:type="dxa"/>
            <w:shd w:val="clear" w:color="auto" w:fill="auto"/>
            <w:vAlign w:val="center"/>
          </w:tcPr>
          <w:p>
            <w:pPr>
              <w:jc w:val="right"/>
              <w:rPr>
                <w:sz w:val="18"/>
              </w:rPr>
            </w:pPr>
          </w:p>
        </w:tc>
        <w:tc>
          <w:tcPr>
            <w:tcW w:w="851" w:type="dxa"/>
            <w:shd w:val="clear" w:color="auto" w:fill="auto"/>
            <w:vAlign w:val="center"/>
          </w:tcPr>
          <w:p>
            <w:pPr>
              <w:jc w:val="right"/>
              <w:rPr>
                <w:sz w:val="18"/>
              </w:rPr>
            </w:pPr>
          </w:p>
        </w:tc>
        <w:tc>
          <w:tcPr>
            <w:tcW w:w="992" w:type="dxa"/>
            <w:shd w:val="clear" w:color="auto" w:fill="auto"/>
            <w:vAlign w:val="center"/>
          </w:tcPr>
          <w:p>
            <w:pPr>
              <w:jc w:val="right"/>
              <w:rPr>
                <w:sz w:val="18"/>
              </w:rPr>
            </w:pPr>
          </w:p>
        </w:tc>
        <w:tc>
          <w:tcPr>
            <w:tcW w:w="850" w:type="dxa"/>
            <w:shd w:val="clear" w:color="auto" w:fill="auto"/>
            <w:vAlign w:val="center"/>
          </w:tcPr>
          <w:p>
            <w:pPr>
              <w:jc w:val="right"/>
              <w:rPr>
                <w:sz w:val="18"/>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428" w:type="dxa"/>
            <w:shd w:val="clear" w:color="auto" w:fill="auto"/>
            <w:vAlign w:val="center"/>
          </w:tcPr>
          <w:p>
            <w:pPr>
              <w:widowControl/>
              <w:spacing w:line="300" w:lineRule="auto"/>
              <w:jc w:val="center"/>
              <w:rPr>
                <w:rFonts w:ascii="Times New Roman" w:hAnsi="Times New Roman" w:eastAsia="微软雅黑" w:cs="Times New Roman"/>
                <w:color w:val="000000"/>
                <w:kern w:val="0"/>
                <w:sz w:val="18"/>
                <w:szCs w:val="18"/>
              </w:rPr>
            </w:pPr>
            <w:r>
              <w:rPr>
                <w:rFonts w:ascii="Times New Roman" w:hAnsi="Times New Roman" w:eastAsia="微软雅黑" w:cs="Times New Roman"/>
                <w:color w:val="000000"/>
                <w:kern w:val="0"/>
                <w:sz w:val="18"/>
                <w:szCs w:val="18"/>
              </w:rPr>
              <w:t>4</w:t>
            </w:r>
          </w:p>
        </w:tc>
        <w:tc>
          <w:tcPr>
            <w:tcW w:w="1132" w:type="dxa"/>
            <w:shd w:val="clear" w:color="auto" w:fill="auto"/>
            <w:vAlign w:val="center"/>
          </w:tcPr>
          <w:p>
            <w:pPr>
              <w:rPr>
                <w:sz w:val="18"/>
              </w:rPr>
            </w:pPr>
          </w:p>
        </w:tc>
        <w:tc>
          <w:tcPr>
            <w:tcW w:w="850" w:type="dxa"/>
            <w:shd w:val="clear" w:color="auto" w:fill="auto"/>
            <w:vAlign w:val="bottom"/>
          </w:tcPr>
          <w:p>
            <w:pPr>
              <w:widowControl/>
              <w:spacing w:line="300" w:lineRule="auto"/>
              <w:jc w:val="center"/>
              <w:rPr>
                <w:rFonts w:hint="eastAsia" w:ascii="Times New Roman" w:hAnsi="Times New Roman" w:eastAsia="微软雅黑" w:cs="Times New Roman"/>
                <w:color w:val="000000"/>
                <w:kern w:val="0"/>
                <w:sz w:val="18"/>
                <w:szCs w:val="18"/>
              </w:rPr>
            </w:pPr>
          </w:p>
        </w:tc>
        <w:tc>
          <w:tcPr>
            <w:tcW w:w="992" w:type="dxa"/>
            <w:shd w:val="clear" w:color="auto" w:fill="auto"/>
            <w:vAlign w:val="center"/>
          </w:tcPr>
          <w:p>
            <w:pPr>
              <w:jc w:val="right"/>
              <w:rPr>
                <w:sz w:val="18"/>
              </w:rPr>
            </w:pPr>
          </w:p>
        </w:tc>
        <w:tc>
          <w:tcPr>
            <w:tcW w:w="851" w:type="dxa"/>
            <w:shd w:val="clear" w:color="auto" w:fill="auto"/>
            <w:vAlign w:val="center"/>
          </w:tcPr>
          <w:p>
            <w:pPr>
              <w:jc w:val="right"/>
              <w:rPr>
                <w:sz w:val="18"/>
              </w:rPr>
            </w:pPr>
          </w:p>
        </w:tc>
        <w:tc>
          <w:tcPr>
            <w:tcW w:w="992" w:type="dxa"/>
            <w:shd w:val="clear" w:color="auto" w:fill="auto"/>
            <w:vAlign w:val="center"/>
          </w:tcPr>
          <w:p>
            <w:pPr>
              <w:jc w:val="right"/>
              <w:rPr>
                <w:sz w:val="18"/>
              </w:rPr>
            </w:pPr>
          </w:p>
        </w:tc>
        <w:tc>
          <w:tcPr>
            <w:tcW w:w="851" w:type="dxa"/>
            <w:shd w:val="clear" w:color="auto" w:fill="auto"/>
            <w:vAlign w:val="center"/>
          </w:tcPr>
          <w:p>
            <w:pPr>
              <w:jc w:val="right"/>
              <w:rPr>
                <w:sz w:val="18"/>
              </w:rPr>
            </w:pPr>
          </w:p>
        </w:tc>
        <w:tc>
          <w:tcPr>
            <w:tcW w:w="992" w:type="dxa"/>
            <w:shd w:val="clear" w:color="auto" w:fill="auto"/>
            <w:vAlign w:val="center"/>
          </w:tcPr>
          <w:p>
            <w:pPr>
              <w:jc w:val="right"/>
              <w:rPr>
                <w:sz w:val="18"/>
              </w:rPr>
            </w:pPr>
          </w:p>
        </w:tc>
        <w:tc>
          <w:tcPr>
            <w:tcW w:w="850" w:type="dxa"/>
            <w:shd w:val="clear" w:color="auto" w:fill="auto"/>
            <w:vAlign w:val="center"/>
          </w:tcPr>
          <w:p>
            <w:pPr>
              <w:jc w:val="right"/>
              <w:rPr>
                <w:sz w:val="18"/>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428" w:type="dxa"/>
            <w:shd w:val="clear" w:color="auto" w:fill="auto"/>
            <w:vAlign w:val="center"/>
          </w:tcPr>
          <w:p>
            <w:pPr>
              <w:widowControl/>
              <w:spacing w:line="300" w:lineRule="auto"/>
              <w:jc w:val="center"/>
              <w:rPr>
                <w:rFonts w:ascii="Times New Roman" w:hAnsi="Times New Roman" w:eastAsia="微软雅黑" w:cs="Times New Roman"/>
                <w:color w:val="000000"/>
                <w:kern w:val="0"/>
                <w:sz w:val="18"/>
                <w:szCs w:val="18"/>
              </w:rPr>
            </w:pPr>
            <w:r>
              <w:rPr>
                <w:rFonts w:ascii="Times New Roman" w:hAnsi="Times New Roman" w:eastAsia="微软雅黑" w:cs="Times New Roman"/>
                <w:color w:val="000000"/>
                <w:kern w:val="0"/>
                <w:sz w:val="18"/>
                <w:szCs w:val="18"/>
              </w:rPr>
              <w:t>5</w:t>
            </w:r>
          </w:p>
        </w:tc>
        <w:tc>
          <w:tcPr>
            <w:tcW w:w="1132" w:type="dxa"/>
            <w:shd w:val="clear" w:color="auto" w:fill="auto"/>
            <w:vAlign w:val="center"/>
          </w:tcPr>
          <w:p>
            <w:pPr>
              <w:rPr>
                <w:sz w:val="18"/>
              </w:rPr>
            </w:pPr>
          </w:p>
        </w:tc>
        <w:tc>
          <w:tcPr>
            <w:tcW w:w="850" w:type="dxa"/>
            <w:shd w:val="clear" w:color="auto" w:fill="auto"/>
            <w:vAlign w:val="bottom"/>
          </w:tcPr>
          <w:p>
            <w:pPr>
              <w:widowControl/>
              <w:spacing w:line="300" w:lineRule="auto"/>
              <w:jc w:val="center"/>
              <w:rPr>
                <w:rFonts w:hint="eastAsia" w:ascii="Times New Roman" w:hAnsi="Times New Roman" w:eastAsia="微软雅黑" w:cs="Times New Roman"/>
                <w:color w:val="000000"/>
                <w:kern w:val="0"/>
                <w:sz w:val="18"/>
                <w:szCs w:val="18"/>
              </w:rPr>
            </w:pPr>
          </w:p>
        </w:tc>
        <w:tc>
          <w:tcPr>
            <w:tcW w:w="992" w:type="dxa"/>
            <w:shd w:val="clear" w:color="auto" w:fill="auto"/>
            <w:vAlign w:val="center"/>
          </w:tcPr>
          <w:p>
            <w:pPr>
              <w:jc w:val="right"/>
              <w:rPr>
                <w:sz w:val="18"/>
              </w:rPr>
            </w:pPr>
          </w:p>
        </w:tc>
        <w:tc>
          <w:tcPr>
            <w:tcW w:w="851" w:type="dxa"/>
            <w:shd w:val="clear" w:color="auto" w:fill="auto"/>
            <w:vAlign w:val="center"/>
          </w:tcPr>
          <w:p>
            <w:pPr>
              <w:jc w:val="right"/>
              <w:rPr>
                <w:sz w:val="18"/>
              </w:rPr>
            </w:pPr>
          </w:p>
        </w:tc>
        <w:tc>
          <w:tcPr>
            <w:tcW w:w="992" w:type="dxa"/>
            <w:shd w:val="clear" w:color="auto" w:fill="auto"/>
            <w:vAlign w:val="center"/>
          </w:tcPr>
          <w:p>
            <w:pPr>
              <w:jc w:val="right"/>
              <w:rPr>
                <w:sz w:val="18"/>
              </w:rPr>
            </w:pPr>
          </w:p>
        </w:tc>
        <w:tc>
          <w:tcPr>
            <w:tcW w:w="851" w:type="dxa"/>
            <w:shd w:val="clear" w:color="auto" w:fill="auto"/>
            <w:vAlign w:val="center"/>
          </w:tcPr>
          <w:p>
            <w:pPr>
              <w:jc w:val="right"/>
              <w:rPr>
                <w:sz w:val="18"/>
              </w:rPr>
            </w:pPr>
          </w:p>
        </w:tc>
        <w:tc>
          <w:tcPr>
            <w:tcW w:w="992" w:type="dxa"/>
            <w:shd w:val="clear" w:color="auto" w:fill="auto"/>
            <w:vAlign w:val="center"/>
          </w:tcPr>
          <w:p>
            <w:pPr>
              <w:jc w:val="right"/>
              <w:rPr>
                <w:sz w:val="18"/>
              </w:rPr>
            </w:pPr>
          </w:p>
        </w:tc>
        <w:tc>
          <w:tcPr>
            <w:tcW w:w="850" w:type="dxa"/>
            <w:shd w:val="clear" w:color="auto" w:fill="auto"/>
            <w:vAlign w:val="center"/>
          </w:tcPr>
          <w:p>
            <w:pPr>
              <w:jc w:val="right"/>
              <w:rPr>
                <w:sz w:val="18"/>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428" w:type="dxa"/>
            <w:shd w:val="clear" w:color="auto" w:fill="auto"/>
            <w:vAlign w:val="center"/>
          </w:tcPr>
          <w:p>
            <w:pPr>
              <w:widowControl/>
              <w:spacing w:line="300" w:lineRule="auto"/>
              <w:jc w:val="center"/>
              <w:rPr>
                <w:rFonts w:ascii="Times New Roman" w:hAnsi="Times New Roman" w:eastAsia="微软雅黑" w:cs="Times New Roman"/>
                <w:color w:val="000000"/>
                <w:kern w:val="0"/>
                <w:sz w:val="18"/>
                <w:szCs w:val="18"/>
              </w:rPr>
            </w:pPr>
            <w:r>
              <w:rPr>
                <w:rFonts w:ascii="Times New Roman" w:hAnsi="Times New Roman" w:eastAsia="微软雅黑" w:cs="Times New Roman"/>
                <w:color w:val="000000"/>
                <w:kern w:val="0"/>
                <w:sz w:val="18"/>
                <w:szCs w:val="18"/>
              </w:rPr>
              <w:t>6</w:t>
            </w:r>
          </w:p>
        </w:tc>
        <w:tc>
          <w:tcPr>
            <w:tcW w:w="1132" w:type="dxa"/>
            <w:shd w:val="clear" w:color="auto" w:fill="auto"/>
            <w:vAlign w:val="center"/>
          </w:tcPr>
          <w:p>
            <w:pPr>
              <w:rPr>
                <w:sz w:val="18"/>
              </w:rPr>
            </w:pPr>
          </w:p>
        </w:tc>
        <w:tc>
          <w:tcPr>
            <w:tcW w:w="850" w:type="dxa"/>
            <w:shd w:val="clear" w:color="auto" w:fill="auto"/>
            <w:vAlign w:val="bottom"/>
          </w:tcPr>
          <w:p>
            <w:pPr>
              <w:widowControl/>
              <w:spacing w:line="300" w:lineRule="auto"/>
              <w:jc w:val="center"/>
              <w:rPr>
                <w:rFonts w:hint="eastAsia" w:ascii="Times New Roman" w:hAnsi="Times New Roman" w:eastAsia="微软雅黑" w:cs="Times New Roman"/>
                <w:color w:val="000000"/>
                <w:kern w:val="0"/>
                <w:sz w:val="18"/>
                <w:szCs w:val="18"/>
              </w:rPr>
            </w:pPr>
          </w:p>
        </w:tc>
        <w:tc>
          <w:tcPr>
            <w:tcW w:w="992" w:type="dxa"/>
            <w:shd w:val="clear" w:color="auto" w:fill="auto"/>
            <w:vAlign w:val="center"/>
          </w:tcPr>
          <w:p>
            <w:pPr>
              <w:jc w:val="right"/>
              <w:rPr>
                <w:sz w:val="18"/>
              </w:rPr>
            </w:pPr>
          </w:p>
        </w:tc>
        <w:tc>
          <w:tcPr>
            <w:tcW w:w="851" w:type="dxa"/>
            <w:shd w:val="clear" w:color="auto" w:fill="auto"/>
            <w:vAlign w:val="center"/>
          </w:tcPr>
          <w:p>
            <w:pPr>
              <w:jc w:val="right"/>
              <w:rPr>
                <w:sz w:val="18"/>
              </w:rPr>
            </w:pPr>
          </w:p>
        </w:tc>
        <w:tc>
          <w:tcPr>
            <w:tcW w:w="992" w:type="dxa"/>
            <w:shd w:val="clear" w:color="auto" w:fill="auto"/>
            <w:vAlign w:val="center"/>
          </w:tcPr>
          <w:p>
            <w:pPr>
              <w:jc w:val="right"/>
              <w:rPr>
                <w:sz w:val="18"/>
              </w:rPr>
            </w:pPr>
          </w:p>
        </w:tc>
        <w:tc>
          <w:tcPr>
            <w:tcW w:w="851" w:type="dxa"/>
            <w:shd w:val="clear" w:color="auto" w:fill="auto"/>
            <w:vAlign w:val="center"/>
          </w:tcPr>
          <w:p>
            <w:pPr>
              <w:jc w:val="right"/>
              <w:rPr>
                <w:sz w:val="18"/>
              </w:rPr>
            </w:pPr>
          </w:p>
        </w:tc>
        <w:tc>
          <w:tcPr>
            <w:tcW w:w="992" w:type="dxa"/>
            <w:shd w:val="clear" w:color="auto" w:fill="auto"/>
            <w:vAlign w:val="center"/>
          </w:tcPr>
          <w:p>
            <w:pPr>
              <w:jc w:val="right"/>
              <w:rPr>
                <w:sz w:val="18"/>
              </w:rPr>
            </w:pPr>
          </w:p>
        </w:tc>
        <w:tc>
          <w:tcPr>
            <w:tcW w:w="850" w:type="dxa"/>
            <w:shd w:val="clear" w:color="auto" w:fill="auto"/>
            <w:vAlign w:val="center"/>
          </w:tcPr>
          <w:p>
            <w:pPr>
              <w:jc w:val="right"/>
              <w:rPr>
                <w:sz w:val="18"/>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428" w:type="dxa"/>
            <w:shd w:val="clear" w:color="auto" w:fill="auto"/>
            <w:vAlign w:val="center"/>
          </w:tcPr>
          <w:p>
            <w:pPr>
              <w:widowControl/>
              <w:spacing w:line="300" w:lineRule="auto"/>
              <w:jc w:val="center"/>
              <w:rPr>
                <w:rFonts w:ascii="Times New Roman" w:hAnsi="Times New Roman" w:eastAsia="微软雅黑" w:cs="Times New Roman"/>
                <w:color w:val="000000"/>
                <w:kern w:val="0"/>
                <w:sz w:val="18"/>
                <w:szCs w:val="18"/>
              </w:rPr>
            </w:pPr>
            <w:r>
              <w:rPr>
                <w:rFonts w:ascii="Times New Roman" w:hAnsi="Times New Roman" w:eastAsia="微软雅黑" w:cs="Times New Roman"/>
                <w:color w:val="000000"/>
                <w:kern w:val="0"/>
                <w:sz w:val="18"/>
                <w:szCs w:val="18"/>
              </w:rPr>
              <w:t>7</w:t>
            </w:r>
          </w:p>
        </w:tc>
        <w:tc>
          <w:tcPr>
            <w:tcW w:w="1132" w:type="dxa"/>
            <w:shd w:val="clear" w:color="auto" w:fill="auto"/>
            <w:vAlign w:val="center"/>
          </w:tcPr>
          <w:p>
            <w:pPr>
              <w:rPr>
                <w:sz w:val="18"/>
              </w:rPr>
            </w:pPr>
          </w:p>
        </w:tc>
        <w:tc>
          <w:tcPr>
            <w:tcW w:w="850" w:type="dxa"/>
            <w:shd w:val="clear" w:color="auto" w:fill="auto"/>
            <w:vAlign w:val="bottom"/>
          </w:tcPr>
          <w:p>
            <w:pPr>
              <w:widowControl/>
              <w:spacing w:line="300" w:lineRule="auto"/>
              <w:jc w:val="center"/>
              <w:rPr>
                <w:rFonts w:hint="eastAsia" w:ascii="Times New Roman" w:hAnsi="Times New Roman" w:eastAsia="微软雅黑" w:cs="Times New Roman"/>
                <w:color w:val="000000"/>
                <w:kern w:val="0"/>
                <w:sz w:val="18"/>
                <w:szCs w:val="18"/>
              </w:rPr>
            </w:pPr>
          </w:p>
        </w:tc>
        <w:tc>
          <w:tcPr>
            <w:tcW w:w="992" w:type="dxa"/>
            <w:shd w:val="clear" w:color="auto" w:fill="auto"/>
            <w:vAlign w:val="center"/>
          </w:tcPr>
          <w:p>
            <w:pPr>
              <w:jc w:val="right"/>
              <w:rPr>
                <w:sz w:val="18"/>
              </w:rPr>
            </w:pPr>
          </w:p>
        </w:tc>
        <w:tc>
          <w:tcPr>
            <w:tcW w:w="851" w:type="dxa"/>
            <w:shd w:val="clear" w:color="auto" w:fill="auto"/>
            <w:vAlign w:val="center"/>
          </w:tcPr>
          <w:p>
            <w:pPr>
              <w:jc w:val="right"/>
              <w:rPr>
                <w:sz w:val="18"/>
              </w:rPr>
            </w:pPr>
          </w:p>
        </w:tc>
        <w:tc>
          <w:tcPr>
            <w:tcW w:w="992" w:type="dxa"/>
            <w:shd w:val="clear" w:color="auto" w:fill="auto"/>
            <w:vAlign w:val="center"/>
          </w:tcPr>
          <w:p>
            <w:pPr>
              <w:jc w:val="right"/>
              <w:rPr>
                <w:sz w:val="18"/>
              </w:rPr>
            </w:pPr>
          </w:p>
        </w:tc>
        <w:tc>
          <w:tcPr>
            <w:tcW w:w="851" w:type="dxa"/>
            <w:shd w:val="clear" w:color="auto" w:fill="auto"/>
            <w:vAlign w:val="center"/>
          </w:tcPr>
          <w:p>
            <w:pPr>
              <w:jc w:val="right"/>
              <w:rPr>
                <w:sz w:val="18"/>
              </w:rPr>
            </w:pPr>
          </w:p>
        </w:tc>
        <w:tc>
          <w:tcPr>
            <w:tcW w:w="992" w:type="dxa"/>
            <w:shd w:val="clear" w:color="auto" w:fill="auto"/>
            <w:vAlign w:val="center"/>
          </w:tcPr>
          <w:p>
            <w:pPr>
              <w:jc w:val="right"/>
              <w:rPr>
                <w:sz w:val="18"/>
              </w:rPr>
            </w:pPr>
          </w:p>
        </w:tc>
        <w:tc>
          <w:tcPr>
            <w:tcW w:w="850" w:type="dxa"/>
            <w:shd w:val="clear" w:color="auto" w:fill="auto"/>
            <w:vAlign w:val="center"/>
          </w:tcPr>
          <w:p>
            <w:pPr>
              <w:jc w:val="right"/>
              <w:rPr>
                <w:sz w:val="18"/>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428" w:type="dxa"/>
            <w:shd w:val="clear" w:color="auto" w:fill="auto"/>
            <w:vAlign w:val="center"/>
          </w:tcPr>
          <w:p>
            <w:pPr>
              <w:widowControl/>
              <w:spacing w:line="300" w:lineRule="auto"/>
              <w:jc w:val="center"/>
              <w:rPr>
                <w:rFonts w:ascii="Times New Roman" w:hAnsi="Times New Roman" w:eastAsia="微软雅黑" w:cs="Times New Roman"/>
                <w:color w:val="000000"/>
                <w:kern w:val="0"/>
                <w:sz w:val="18"/>
                <w:szCs w:val="18"/>
              </w:rPr>
            </w:pPr>
            <w:r>
              <w:rPr>
                <w:rFonts w:ascii="Times New Roman" w:hAnsi="Times New Roman" w:eastAsia="微软雅黑" w:cs="Times New Roman"/>
                <w:color w:val="000000"/>
                <w:kern w:val="0"/>
                <w:sz w:val="18"/>
                <w:szCs w:val="18"/>
              </w:rPr>
              <w:t>8</w:t>
            </w:r>
          </w:p>
        </w:tc>
        <w:tc>
          <w:tcPr>
            <w:tcW w:w="1132" w:type="dxa"/>
            <w:shd w:val="clear" w:color="auto" w:fill="auto"/>
            <w:vAlign w:val="center"/>
          </w:tcPr>
          <w:p>
            <w:pPr>
              <w:rPr>
                <w:sz w:val="18"/>
              </w:rPr>
            </w:pPr>
          </w:p>
        </w:tc>
        <w:tc>
          <w:tcPr>
            <w:tcW w:w="850" w:type="dxa"/>
            <w:shd w:val="clear" w:color="auto" w:fill="auto"/>
            <w:vAlign w:val="bottom"/>
          </w:tcPr>
          <w:p>
            <w:pPr>
              <w:widowControl/>
              <w:spacing w:line="300" w:lineRule="auto"/>
              <w:jc w:val="center"/>
              <w:rPr>
                <w:rFonts w:hint="eastAsia" w:ascii="Times New Roman" w:hAnsi="Times New Roman" w:eastAsia="微软雅黑" w:cs="Times New Roman"/>
                <w:color w:val="000000"/>
                <w:kern w:val="0"/>
                <w:sz w:val="18"/>
                <w:szCs w:val="18"/>
              </w:rPr>
            </w:pPr>
          </w:p>
        </w:tc>
        <w:tc>
          <w:tcPr>
            <w:tcW w:w="992" w:type="dxa"/>
            <w:shd w:val="clear" w:color="auto" w:fill="auto"/>
            <w:vAlign w:val="center"/>
          </w:tcPr>
          <w:p>
            <w:pPr>
              <w:jc w:val="right"/>
              <w:rPr>
                <w:sz w:val="18"/>
              </w:rPr>
            </w:pPr>
          </w:p>
        </w:tc>
        <w:tc>
          <w:tcPr>
            <w:tcW w:w="851" w:type="dxa"/>
            <w:shd w:val="clear" w:color="auto" w:fill="auto"/>
            <w:vAlign w:val="center"/>
          </w:tcPr>
          <w:p>
            <w:pPr>
              <w:jc w:val="right"/>
              <w:rPr>
                <w:sz w:val="18"/>
              </w:rPr>
            </w:pPr>
          </w:p>
        </w:tc>
        <w:tc>
          <w:tcPr>
            <w:tcW w:w="992" w:type="dxa"/>
            <w:shd w:val="clear" w:color="auto" w:fill="auto"/>
            <w:vAlign w:val="center"/>
          </w:tcPr>
          <w:p>
            <w:pPr>
              <w:jc w:val="right"/>
              <w:rPr>
                <w:sz w:val="18"/>
              </w:rPr>
            </w:pPr>
          </w:p>
        </w:tc>
        <w:tc>
          <w:tcPr>
            <w:tcW w:w="851" w:type="dxa"/>
            <w:shd w:val="clear" w:color="auto" w:fill="auto"/>
            <w:vAlign w:val="center"/>
          </w:tcPr>
          <w:p>
            <w:pPr>
              <w:jc w:val="right"/>
              <w:rPr>
                <w:sz w:val="18"/>
              </w:rPr>
            </w:pPr>
          </w:p>
        </w:tc>
        <w:tc>
          <w:tcPr>
            <w:tcW w:w="992" w:type="dxa"/>
            <w:shd w:val="clear" w:color="auto" w:fill="auto"/>
            <w:vAlign w:val="center"/>
          </w:tcPr>
          <w:p>
            <w:pPr>
              <w:jc w:val="right"/>
              <w:rPr>
                <w:sz w:val="18"/>
              </w:rPr>
            </w:pPr>
          </w:p>
        </w:tc>
        <w:tc>
          <w:tcPr>
            <w:tcW w:w="850" w:type="dxa"/>
            <w:shd w:val="clear" w:color="auto" w:fill="auto"/>
            <w:vAlign w:val="center"/>
          </w:tcPr>
          <w:p>
            <w:pPr>
              <w:jc w:val="right"/>
              <w:rPr>
                <w:sz w:val="18"/>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428" w:type="dxa"/>
            <w:shd w:val="clear" w:color="auto" w:fill="auto"/>
            <w:vAlign w:val="center"/>
          </w:tcPr>
          <w:p>
            <w:pPr>
              <w:widowControl/>
              <w:spacing w:line="300" w:lineRule="auto"/>
              <w:jc w:val="center"/>
              <w:rPr>
                <w:rFonts w:ascii="Times New Roman" w:hAnsi="Times New Roman" w:eastAsia="微软雅黑" w:cs="Times New Roman"/>
                <w:color w:val="000000"/>
                <w:kern w:val="0"/>
                <w:sz w:val="18"/>
                <w:szCs w:val="18"/>
              </w:rPr>
            </w:pPr>
            <w:r>
              <w:rPr>
                <w:rFonts w:ascii="Times New Roman" w:hAnsi="Times New Roman" w:eastAsia="微软雅黑" w:cs="Times New Roman"/>
                <w:color w:val="000000"/>
                <w:kern w:val="0"/>
                <w:sz w:val="18"/>
                <w:szCs w:val="18"/>
              </w:rPr>
              <w:t>9</w:t>
            </w:r>
          </w:p>
        </w:tc>
        <w:tc>
          <w:tcPr>
            <w:tcW w:w="1132" w:type="dxa"/>
            <w:shd w:val="clear" w:color="auto" w:fill="auto"/>
            <w:vAlign w:val="center"/>
          </w:tcPr>
          <w:p>
            <w:pPr>
              <w:rPr>
                <w:sz w:val="18"/>
              </w:rPr>
            </w:pPr>
          </w:p>
        </w:tc>
        <w:tc>
          <w:tcPr>
            <w:tcW w:w="850" w:type="dxa"/>
            <w:shd w:val="clear" w:color="auto" w:fill="auto"/>
            <w:vAlign w:val="bottom"/>
          </w:tcPr>
          <w:p>
            <w:pPr>
              <w:widowControl/>
              <w:spacing w:line="300" w:lineRule="auto"/>
              <w:jc w:val="center"/>
              <w:rPr>
                <w:rFonts w:hint="eastAsia" w:ascii="Times New Roman" w:hAnsi="Times New Roman" w:eastAsia="微软雅黑" w:cs="Times New Roman"/>
                <w:color w:val="000000"/>
                <w:kern w:val="0"/>
                <w:sz w:val="18"/>
                <w:szCs w:val="18"/>
              </w:rPr>
            </w:pPr>
          </w:p>
        </w:tc>
        <w:tc>
          <w:tcPr>
            <w:tcW w:w="992" w:type="dxa"/>
            <w:shd w:val="clear" w:color="auto" w:fill="auto"/>
            <w:vAlign w:val="center"/>
          </w:tcPr>
          <w:p>
            <w:pPr>
              <w:jc w:val="right"/>
              <w:rPr>
                <w:sz w:val="18"/>
              </w:rPr>
            </w:pPr>
          </w:p>
        </w:tc>
        <w:tc>
          <w:tcPr>
            <w:tcW w:w="851" w:type="dxa"/>
            <w:shd w:val="clear" w:color="auto" w:fill="auto"/>
            <w:vAlign w:val="center"/>
          </w:tcPr>
          <w:p>
            <w:pPr>
              <w:jc w:val="right"/>
              <w:rPr>
                <w:sz w:val="18"/>
              </w:rPr>
            </w:pPr>
          </w:p>
        </w:tc>
        <w:tc>
          <w:tcPr>
            <w:tcW w:w="992" w:type="dxa"/>
            <w:shd w:val="clear" w:color="auto" w:fill="auto"/>
            <w:vAlign w:val="center"/>
          </w:tcPr>
          <w:p>
            <w:pPr>
              <w:jc w:val="right"/>
              <w:rPr>
                <w:sz w:val="18"/>
              </w:rPr>
            </w:pPr>
          </w:p>
        </w:tc>
        <w:tc>
          <w:tcPr>
            <w:tcW w:w="851" w:type="dxa"/>
            <w:shd w:val="clear" w:color="auto" w:fill="auto"/>
            <w:vAlign w:val="center"/>
          </w:tcPr>
          <w:p>
            <w:pPr>
              <w:jc w:val="right"/>
              <w:rPr>
                <w:sz w:val="18"/>
              </w:rPr>
            </w:pPr>
          </w:p>
        </w:tc>
        <w:tc>
          <w:tcPr>
            <w:tcW w:w="992" w:type="dxa"/>
            <w:shd w:val="clear" w:color="auto" w:fill="auto"/>
            <w:vAlign w:val="center"/>
          </w:tcPr>
          <w:p>
            <w:pPr>
              <w:jc w:val="right"/>
              <w:rPr>
                <w:sz w:val="18"/>
              </w:rPr>
            </w:pPr>
          </w:p>
        </w:tc>
        <w:tc>
          <w:tcPr>
            <w:tcW w:w="850" w:type="dxa"/>
            <w:shd w:val="clear" w:color="auto" w:fill="auto"/>
            <w:vAlign w:val="center"/>
          </w:tcPr>
          <w:p>
            <w:pPr>
              <w:jc w:val="right"/>
              <w:rPr>
                <w:sz w:val="18"/>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428" w:type="dxa"/>
            <w:shd w:val="clear" w:color="auto" w:fill="auto"/>
            <w:vAlign w:val="center"/>
          </w:tcPr>
          <w:p>
            <w:pPr>
              <w:widowControl/>
              <w:spacing w:line="300" w:lineRule="auto"/>
              <w:jc w:val="center"/>
              <w:rPr>
                <w:rFonts w:ascii="Times New Roman" w:hAnsi="Times New Roman" w:eastAsia="微软雅黑" w:cs="Times New Roman"/>
                <w:color w:val="000000"/>
                <w:kern w:val="0"/>
                <w:sz w:val="18"/>
                <w:szCs w:val="18"/>
              </w:rPr>
            </w:pPr>
            <w:r>
              <w:rPr>
                <w:rFonts w:ascii="Times New Roman" w:hAnsi="Times New Roman" w:eastAsia="微软雅黑" w:cs="Times New Roman"/>
                <w:color w:val="000000"/>
                <w:kern w:val="0"/>
                <w:sz w:val="18"/>
                <w:szCs w:val="18"/>
              </w:rPr>
              <w:t>10</w:t>
            </w:r>
          </w:p>
        </w:tc>
        <w:tc>
          <w:tcPr>
            <w:tcW w:w="1132" w:type="dxa"/>
            <w:shd w:val="clear" w:color="auto" w:fill="auto"/>
            <w:vAlign w:val="center"/>
          </w:tcPr>
          <w:p>
            <w:pPr>
              <w:rPr>
                <w:sz w:val="18"/>
              </w:rPr>
            </w:pPr>
          </w:p>
        </w:tc>
        <w:tc>
          <w:tcPr>
            <w:tcW w:w="850" w:type="dxa"/>
            <w:shd w:val="clear" w:color="auto" w:fill="auto"/>
            <w:vAlign w:val="bottom"/>
          </w:tcPr>
          <w:p>
            <w:pPr>
              <w:widowControl/>
              <w:spacing w:line="300" w:lineRule="auto"/>
              <w:jc w:val="center"/>
              <w:rPr>
                <w:rFonts w:hint="eastAsia" w:ascii="Times New Roman" w:hAnsi="Times New Roman" w:eastAsia="微软雅黑" w:cs="Times New Roman"/>
                <w:color w:val="000000"/>
                <w:kern w:val="0"/>
                <w:sz w:val="18"/>
                <w:szCs w:val="18"/>
              </w:rPr>
            </w:pPr>
          </w:p>
        </w:tc>
        <w:tc>
          <w:tcPr>
            <w:tcW w:w="992" w:type="dxa"/>
            <w:shd w:val="clear" w:color="auto" w:fill="auto"/>
            <w:vAlign w:val="center"/>
          </w:tcPr>
          <w:p>
            <w:pPr>
              <w:jc w:val="right"/>
              <w:rPr>
                <w:sz w:val="18"/>
              </w:rPr>
            </w:pPr>
          </w:p>
        </w:tc>
        <w:tc>
          <w:tcPr>
            <w:tcW w:w="851" w:type="dxa"/>
            <w:shd w:val="clear" w:color="auto" w:fill="auto"/>
            <w:vAlign w:val="center"/>
          </w:tcPr>
          <w:p>
            <w:pPr>
              <w:jc w:val="right"/>
              <w:rPr>
                <w:sz w:val="18"/>
              </w:rPr>
            </w:pPr>
          </w:p>
        </w:tc>
        <w:tc>
          <w:tcPr>
            <w:tcW w:w="992" w:type="dxa"/>
            <w:shd w:val="clear" w:color="auto" w:fill="auto"/>
            <w:vAlign w:val="center"/>
          </w:tcPr>
          <w:p>
            <w:pPr>
              <w:jc w:val="right"/>
              <w:rPr>
                <w:sz w:val="18"/>
              </w:rPr>
            </w:pPr>
          </w:p>
        </w:tc>
        <w:tc>
          <w:tcPr>
            <w:tcW w:w="851" w:type="dxa"/>
            <w:shd w:val="clear" w:color="auto" w:fill="auto"/>
            <w:vAlign w:val="center"/>
          </w:tcPr>
          <w:p>
            <w:pPr>
              <w:jc w:val="right"/>
              <w:rPr>
                <w:sz w:val="18"/>
              </w:rPr>
            </w:pPr>
          </w:p>
        </w:tc>
        <w:tc>
          <w:tcPr>
            <w:tcW w:w="992" w:type="dxa"/>
            <w:shd w:val="clear" w:color="auto" w:fill="auto"/>
            <w:vAlign w:val="center"/>
          </w:tcPr>
          <w:p>
            <w:pPr>
              <w:jc w:val="right"/>
              <w:rPr>
                <w:sz w:val="18"/>
              </w:rPr>
            </w:pPr>
          </w:p>
        </w:tc>
        <w:tc>
          <w:tcPr>
            <w:tcW w:w="850" w:type="dxa"/>
            <w:shd w:val="clear" w:color="auto" w:fill="auto"/>
            <w:vAlign w:val="center"/>
          </w:tcPr>
          <w:p>
            <w:pPr>
              <w:jc w:val="right"/>
              <w:rPr>
                <w:sz w:val="18"/>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428" w:type="dxa"/>
            <w:shd w:val="clear" w:color="auto" w:fill="auto"/>
            <w:vAlign w:val="center"/>
          </w:tcPr>
          <w:p>
            <w:pPr>
              <w:widowControl/>
              <w:spacing w:line="300" w:lineRule="auto"/>
              <w:jc w:val="center"/>
              <w:rPr>
                <w:rFonts w:ascii="Times New Roman" w:hAnsi="Times New Roman" w:eastAsia="微软雅黑" w:cs="Times New Roman"/>
                <w:color w:val="000000"/>
                <w:kern w:val="0"/>
                <w:sz w:val="18"/>
                <w:szCs w:val="18"/>
              </w:rPr>
            </w:pPr>
            <w:r>
              <w:rPr>
                <w:rFonts w:ascii="Times New Roman" w:hAnsi="Times New Roman" w:eastAsia="微软雅黑" w:cs="Times New Roman"/>
                <w:color w:val="000000"/>
                <w:kern w:val="0"/>
                <w:sz w:val="18"/>
                <w:szCs w:val="18"/>
              </w:rPr>
              <w:t>11</w:t>
            </w:r>
          </w:p>
        </w:tc>
        <w:tc>
          <w:tcPr>
            <w:tcW w:w="1132" w:type="dxa"/>
            <w:shd w:val="clear" w:color="auto" w:fill="auto"/>
            <w:vAlign w:val="center"/>
          </w:tcPr>
          <w:p>
            <w:pPr>
              <w:rPr>
                <w:sz w:val="18"/>
              </w:rPr>
            </w:pPr>
          </w:p>
        </w:tc>
        <w:tc>
          <w:tcPr>
            <w:tcW w:w="850" w:type="dxa"/>
            <w:shd w:val="clear" w:color="auto" w:fill="auto"/>
            <w:vAlign w:val="bottom"/>
          </w:tcPr>
          <w:p>
            <w:pPr>
              <w:widowControl/>
              <w:spacing w:line="300" w:lineRule="auto"/>
              <w:jc w:val="center"/>
              <w:rPr>
                <w:rFonts w:hint="eastAsia" w:ascii="Times New Roman" w:hAnsi="Times New Roman" w:eastAsia="微软雅黑" w:cs="Times New Roman"/>
                <w:color w:val="000000"/>
                <w:kern w:val="0"/>
                <w:sz w:val="18"/>
                <w:szCs w:val="18"/>
              </w:rPr>
            </w:pPr>
          </w:p>
        </w:tc>
        <w:tc>
          <w:tcPr>
            <w:tcW w:w="992" w:type="dxa"/>
            <w:shd w:val="clear" w:color="auto" w:fill="auto"/>
            <w:vAlign w:val="center"/>
          </w:tcPr>
          <w:p>
            <w:pPr>
              <w:jc w:val="right"/>
              <w:rPr>
                <w:sz w:val="18"/>
              </w:rPr>
            </w:pPr>
          </w:p>
        </w:tc>
        <w:tc>
          <w:tcPr>
            <w:tcW w:w="851" w:type="dxa"/>
            <w:shd w:val="clear" w:color="auto" w:fill="auto"/>
            <w:vAlign w:val="center"/>
          </w:tcPr>
          <w:p>
            <w:pPr>
              <w:jc w:val="right"/>
              <w:rPr>
                <w:sz w:val="18"/>
              </w:rPr>
            </w:pPr>
          </w:p>
        </w:tc>
        <w:tc>
          <w:tcPr>
            <w:tcW w:w="992" w:type="dxa"/>
            <w:shd w:val="clear" w:color="auto" w:fill="auto"/>
            <w:vAlign w:val="center"/>
          </w:tcPr>
          <w:p>
            <w:pPr>
              <w:jc w:val="right"/>
              <w:rPr>
                <w:sz w:val="18"/>
              </w:rPr>
            </w:pPr>
          </w:p>
        </w:tc>
        <w:tc>
          <w:tcPr>
            <w:tcW w:w="851" w:type="dxa"/>
            <w:shd w:val="clear" w:color="auto" w:fill="auto"/>
            <w:vAlign w:val="center"/>
          </w:tcPr>
          <w:p>
            <w:pPr>
              <w:jc w:val="right"/>
              <w:rPr>
                <w:sz w:val="18"/>
              </w:rPr>
            </w:pPr>
          </w:p>
        </w:tc>
        <w:tc>
          <w:tcPr>
            <w:tcW w:w="992" w:type="dxa"/>
            <w:shd w:val="clear" w:color="auto" w:fill="auto"/>
            <w:vAlign w:val="center"/>
          </w:tcPr>
          <w:p>
            <w:pPr>
              <w:jc w:val="right"/>
              <w:rPr>
                <w:sz w:val="18"/>
              </w:rPr>
            </w:pPr>
          </w:p>
        </w:tc>
        <w:tc>
          <w:tcPr>
            <w:tcW w:w="850" w:type="dxa"/>
            <w:shd w:val="clear" w:color="auto" w:fill="auto"/>
            <w:vAlign w:val="center"/>
          </w:tcPr>
          <w:p>
            <w:pPr>
              <w:jc w:val="right"/>
              <w:rPr>
                <w:sz w:val="18"/>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428" w:type="dxa"/>
            <w:shd w:val="clear" w:color="auto" w:fill="auto"/>
            <w:vAlign w:val="center"/>
          </w:tcPr>
          <w:p>
            <w:pPr>
              <w:widowControl/>
              <w:spacing w:line="300" w:lineRule="auto"/>
              <w:jc w:val="center"/>
              <w:rPr>
                <w:rFonts w:ascii="Times New Roman" w:hAnsi="Times New Roman" w:eastAsia="微软雅黑" w:cs="Times New Roman"/>
                <w:color w:val="000000"/>
                <w:kern w:val="0"/>
                <w:sz w:val="18"/>
                <w:szCs w:val="18"/>
              </w:rPr>
            </w:pPr>
            <w:r>
              <w:rPr>
                <w:rFonts w:ascii="Times New Roman" w:hAnsi="Times New Roman" w:eastAsia="微软雅黑" w:cs="Times New Roman"/>
                <w:color w:val="000000"/>
                <w:kern w:val="0"/>
                <w:sz w:val="18"/>
                <w:szCs w:val="18"/>
              </w:rPr>
              <w:t>12</w:t>
            </w:r>
          </w:p>
        </w:tc>
        <w:tc>
          <w:tcPr>
            <w:tcW w:w="1132" w:type="dxa"/>
            <w:shd w:val="clear" w:color="auto" w:fill="auto"/>
            <w:vAlign w:val="center"/>
          </w:tcPr>
          <w:p>
            <w:pPr>
              <w:rPr>
                <w:sz w:val="18"/>
              </w:rPr>
            </w:pPr>
          </w:p>
        </w:tc>
        <w:tc>
          <w:tcPr>
            <w:tcW w:w="850" w:type="dxa"/>
            <w:shd w:val="clear" w:color="auto" w:fill="auto"/>
            <w:vAlign w:val="bottom"/>
          </w:tcPr>
          <w:p>
            <w:pPr>
              <w:widowControl/>
              <w:spacing w:line="300" w:lineRule="auto"/>
              <w:jc w:val="center"/>
              <w:rPr>
                <w:rFonts w:hint="eastAsia" w:ascii="Times New Roman" w:hAnsi="Times New Roman" w:eastAsia="微软雅黑" w:cs="Times New Roman"/>
                <w:color w:val="000000"/>
                <w:kern w:val="0"/>
                <w:sz w:val="18"/>
                <w:szCs w:val="18"/>
              </w:rPr>
            </w:pPr>
          </w:p>
        </w:tc>
        <w:tc>
          <w:tcPr>
            <w:tcW w:w="992" w:type="dxa"/>
            <w:shd w:val="clear" w:color="auto" w:fill="auto"/>
            <w:vAlign w:val="center"/>
          </w:tcPr>
          <w:p>
            <w:pPr>
              <w:jc w:val="right"/>
              <w:rPr>
                <w:sz w:val="18"/>
              </w:rPr>
            </w:pPr>
          </w:p>
        </w:tc>
        <w:tc>
          <w:tcPr>
            <w:tcW w:w="851" w:type="dxa"/>
            <w:shd w:val="clear" w:color="auto" w:fill="auto"/>
            <w:vAlign w:val="center"/>
          </w:tcPr>
          <w:p>
            <w:pPr>
              <w:jc w:val="right"/>
              <w:rPr>
                <w:sz w:val="18"/>
              </w:rPr>
            </w:pPr>
          </w:p>
        </w:tc>
        <w:tc>
          <w:tcPr>
            <w:tcW w:w="992" w:type="dxa"/>
            <w:shd w:val="clear" w:color="auto" w:fill="auto"/>
            <w:vAlign w:val="center"/>
          </w:tcPr>
          <w:p>
            <w:pPr>
              <w:jc w:val="right"/>
              <w:rPr>
                <w:sz w:val="18"/>
              </w:rPr>
            </w:pPr>
          </w:p>
        </w:tc>
        <w:tc>
          <w:tcPr>
            <w:tcW w:w="851" w:type="dxa"/>
            <w:shd w:val="clear" w:color="auto" w:fill="auto"/>
            <w:vAlign w:val="center"/>
          </w:tcPr>
          <w:p>
            <w:pPr>
              <w:jc w:val="right"/>
              <w:rPr>
                <w:sz w:val="18"/>
              </w:rPr>
            </w:pPr>
          </w:p>
        </w:tc>
        <w:tc>
          <w:tcPr>
            <w:tcW w:w="992" w:type="dxa"/>
            <w:shd w:val="clear" w:color="auto" w:fill="auto"/>
            <w:vAlign w:val="center"/>
          </w:tcPr>
          <w:p>
            <w:pPr>
              <w:jc w:val="right"/>
              <w:rPr>
                <w:sz w:val="18"/>
              </w:rPr>
            </w:pPr>
          </w:p>
        </w:tc>
        <w:tc>
          <w:tcPr>
            <w:tcW w:w="850" w:type="dxa"/>
            <w:shd w:val="clear" w:color="auto" w:fill="auto"/>
            <w:vAlign w:val="center"/>
          </w:tcPr>
          <w:p>
            <w:pPr>
              <w:jc w:val="right"/>
              <w:rPr>
                <w:sz w:val="18"/>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428" w:type="dxa"/>
            <w:shd w:val="clear" w:color="auto" w:fill="auto"/>
            <w:vAlign w:val="center"/>
          </w:tcPr>
          <w:p>
            <w:pPr>
              <w:widowControl/>
              <w:spacing w:line="300" w:lineRule="auto"/>
              <w:jc w:val="center"/>
              <w:rPr>
                <w:rFonts w:ascii="Times New Roman" w:hAnsi="Times New Roman" w:eastAsia="微软雅黑" w:cs="Times New Roman"/>
                <w:color w:val="000000"/>
                <w:kern w:val="0"/>
                <w:sz w:val="18"/>
                <w:szCs w:val="18"/>
              </w:rPr>
            </w:pPr>
            <w:r>
              <w:rPr>
                <w:rFonts w:ascii="Times New Roman" w:hAnsi="Times New Roman" w:eastAsia="微软雅黑" w:cs="Times New Roman"/>
                <w:color w:val="000000"/>
                <w:kern w:val="0"/>
                <w:sz w:val="18"/>
                <w:szCs w:val="18"/>
              </w:rPr>
              <w:t>13</w:t>
            </w:r>
          </w:p>
        </w:tc>
        <w:tc>
          <w:tcPr>
            <w:tcW w:w="1132" w:type="dxa"/>
            <w:shd w:val="clear" w:color="auto" w:fill="auto"/>
            <w:vAlign w:val="center"/>
          </w:tcPr>
          <w:p>
            <w:pPr>
              <w:rPr>
                <w:sz w:val="18"/>
              </w:rPr>
            </w:pPr>
          </w:p>
        </w:tc>
        <w:tc>
          <w:tcPr>
            <w:tcW w:w="850" w:type="dxa"/>
            <w:shd w:val="clear" w:color="auto" w:fill="auto"/>
            <w:vAlign w:val="bottom"/>
          </w:tcPr>
          <w:p>
            <w:pPr>
              <w:widowControl/>
              <w:spacing w:line="300" w:lineRule="auto"/>
              <w:jc w:val="center"/>
              <w:rPr>
                <w:rFonts w:hint="eastAsia" w:ascii="Times New Roman" w:hAnsi="Times New Roman" w:eastAsia="微软雅黑" w:cs="Times New Roman"/>
                <w:color w:val="000000"/>
                <w:kern w:val="0"/>
                <w:sz w:val="18"/>
                <w:szCs w:val="18"/>
              </w:rPr>
            </w:pPr>
          </w:p>
        </w:tc>
        <w:tc>
          <w:tcPr>
            <w:tcW w:w="992" w:type="dxa"/>
            <w:shd w:val="clear" w:color="auto" w:fill="auto"/>
            <w:vAlign w:val="center"/>
          </w:tcPr>
          <w:p>
            <w:pPr>
              <w:jc w:val="right"/>
              <w:rPr>
                <w:sz w:val="18"/>
              </w:rPr>
            </w:pPr>
          </w:p>
        </w:tc>
        <w:tc>
          <w:tcPr>
            <w:tcW w:w="851" w:type="dxa"/>
            <w:shd w:val="clear" w:color="auto" w:fill="auto"/>
            <w:vAlign w:val="center"/>
          </w:tcPr>
          <w:p>
            <w:pPr>
              <w:jc w:val="right"/>
              <w:rPr>
                <w:sz w:val="18"/>
              </w:rPr>
            </w:pPr>
          </w:p>
        </w:tc>
        <w:tc>
          <w:tcPr>
            <w:tcW w:w="992" w:type="dxa"/>
            <w:shd w:val="clear" w:color="auto" w:fill="auto"/>
            <w:vAlign w:val="center"/>
          </w:tcPr>
          <w:p>
            <w:pPr>
              <w:jc w:val="right"/>
              <w:rPr>
                <w:sz w:val="18"/>
              </w:rPr>
            </w:pPr>
          </w:p>
        </w:tc>
        <w:tc>
          <w:tcPr>
            <w:tcW w:w="851" w:type="dxa"/>
            <w:shd w:val="clear" w:color="auto" w:fill="auto"/>
            <w:vAlign w:val="center"/>
          </w:tcPr>
          <w:p>
            <w:pPr>
              <w:jc w:val="right"/>
              <w:rPr>
                <w:sz w:val="18"/>
              </w:rPr>
            </w:pPr>
          </w:p>
        </w:tc>
        <w:tc>
          <w:tcPr>
            <w:tcW w:w="992" w:type="dxa"/>
            <w:shd w:val="clear" w:color="auto" w:fill="auto"/>
            <w:vAlign w:val="center"/>
          </w:tcPr>
          <w:p>
            <w:pPr>
              <w:jc w:val="right"/>
              <w:rPr>
                <w:sz w:val="18"/>
              </w:rPr>
            </w:pPr>
          </w:p>
        </w:tc>
        <w:tc>
          <w:tcPr>
            <w:tcW w:w="850" w:type="dxa"/>
            <w:shd w:val="clear" w:color="auto" w:fill="auto"/>
            <w:vAlign w:val="center"/>
          </w:tcPr>
          <w:p>
            <w:pPr>
              <w:jc w:val="right"/>
              <w:rPr>
                <w:sz w:val="18"/>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428" w:type="dxa"/>
            <w:shd w:val="clear" w:color="auto" w:fill="auto"/>
            <w:vAlign w:val="center"/>
          </w:tcPr>
          <w:p>
            <w:pPr>
              <w:widowControl/>
              <w:spacing w:line="300" w:lineRule="auto"/>
              <w:jc w:val="center"/>
              <w:rPr>
                <w:rFonts w:ascii="Times New Roman" w:hAnsi="Times New Roman" w:eastAsia="微软雅黑" w:cs="Times New Roman"/>
                <w:color w:val="000000"/>
                <w:kern w:val="0"/>
                <w:sz w:val="18"/>
                <w:szCs w:val="18"/>
              </w:rPr>
            </w:pPr>
            <w:r>
              <w:rPr>
                <w:rFonts w:ascii="Times New Roman" w:hAnsi="Times New Roman" w:eastAsia="微软雅黑" w:cs="Times New Roman"/>
                <w:color w:val="000000"/>
                <w:kern w:val="0"/>
                <w:sz w:val="18"/>
                <w:szCs w:val="18"/>
              </w:rPr>
              <w:t>14</w:t>
            </w:r>
          </w:p>
        </w:tc>
        <w:tc>
          <w:tcPr>
            <w:tcW w:w="1132" w:type="dxa"/>
            <w:shd w:val="clear" w:color="auto" w:fill="auto"/>
            <w:vAlign w:val="center"/>
          </w:tcPr>
          <w:p>
            <w:pPr>
              <w:rPr>
                <w:sz w:val="18"/>
              </w:rPr>
            </w:pPr>
          </w:p>
        </w:tc>
        <w:tc>
          <w:tcPr>
            <w:tcW w:w="850" w:type="dxa"/>
            <w:shd w:val="clear" w:color="auto" w:fill="auto"/>
            <w:vAlign w:val="bottom"/>
          </w:tcPr>
          <w:p>
            <w:pPr>
              <w:widowControl/>
              <w:spacing w:line="300" w:lineRule="auto"/>
              <w:jc w:val="center"/>
              <w:rPr>
                <w:rFonts w:hint="eastAsia" w:ascii="Times New Roman" w:hAnsi="Times New Roman" w:eastAsia="微软雅黑" w:cs="Times New Roman"/>
                <w:color w:val="000000"/>
                <w:kern w:val="0"/>
                <w:sz w:val="18"/>
                <w:szCs w:val="18"/>
              </w:rPr>
            </w:pPr>
          </w:p>
        </w:tc>
        <w:tc>
          <w:tcPr>
            <w:tcW w:w="992" w:type="dxa"/>
            <w:shd w:val="clear" w:color="auto" w:fill="auto"/>
            <w:vAlign w:val="center"/>
          </w:tcPr>
          <w:p>
            <w:pPr>
              <w:jc w:val="right"/>
              <w:rPr>
                <w:sz w:val="18"/>
              </w:rPr>
            </w:pPr>
          </w:p>
        </w:tc>
        <w:tc>
          <w:tcPr>
            <w:tcW w:w="851" w:type="dxa"/>
            <w:shd w:val="clear" w:color="auto" w:fill="auto"/>
            <w:vAlign w:val="center"/>
          </w:tcPr>
          <w:p>
            <w:pPr>
              <w:jc w:val="right"/>
              <w:rPr>
                <w:sz w:val="18"/>
              </w:rPr>
            </w:pPr>
          </w:p>
        </w:tc>
        <w:tc>
          <w:tcPr>
            <w:tcW w:w="992" w:type="dxa"/>
            <w:shd w:val="clear" w:color="auto" w:fill="auto"/>
            <w:vAlign w:val="center"/>
          </w:tcPr>
          <w:p>
            <w:pPr>
              <w:jc w:val="right"/>
              <w:rPr>
                <w:sz w:val="18"/>
              </w:rPr>
            </w:pPr>
          </w:p>
        </w:tc>
        <w:tc>
          <w:tcPr>
            <w:tcW w:w="851" w:type="dxa"/>
            <w:shd w:val="clear" w:color="auto" w:fill="auto"/>
            <w:vAlign w:val="center"/>
          </w:tcPr>
          <w:p>
            <w:pPr>
              <w:jc w:val="right"/>
              <w:rPr>
                <w:sz w:val="18"/>
              </w:rPr>
            </w:pPr>
          </w:p>
        </w:tc>
        <w:tc>
          <w:tcPr>
            <w:tcW w:w="992" w:type="dxa"/>
            <w:shd w:val="clear" w:color="auto" w:fill="auto"/>
            <w:vAlign w:val="center"/>
          </w:tcPr>
          <w:p>
            <w:pPr>
              <w:jc w:val="right"/>
              <w:rPr>
                <w:sz w:val="18"/>
              </w:rPr>
            </w:pPr>
          </w:p>
        </w:tc>
        <w:tc>
          <w:tcPr>
            <w:tcW w:w="850" w:type="dxa"/>
            <w:shd w:val="clear" w:color="auto" w:fill="auto"/>
            <w:vAlign w:val="center"/>
          </w:tcPr>
          <w:p>
            <w:pPr>
              <w:jc w:val="right"/>
              <w:rPr>
                <w:sz w:val="18"/>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428" w:type="dxa"/>
            <w:shd w:val="clear" w:color="auto" w:fill="auto"/>
            <w:vAlign w:val="center"/>
          </w:tcPr>
          <w:p>
            <w:pPr>
              <w:widowControl/>
              <w:spacing w:line="300" w:lineRule="auto"/>
              <w:jc w:val="center"/>
              <w:rPr>
                <w:rFonts w:ascii="Times New Roman" w:hAnsi="Times New Roman" w:eastAsia="微软雅黑" w:cs="Times New Roman"/>
                <w:color w:val="000000"/>
                <w:kern w:val="0"/>
                <w:sz w:val="18"/>
                <w:szCs w:val="18"/>
              </w:rPr>
            </w:pPr>
            <w:r>
              <w:rPr>
                <w:rFonts w:ascii="Times New Roman" w:hAnsi="Times New Roman" w:eastAsia="微软雅黑" w:cs="Times New Roman"/>
                <w:color w:val="000000"/>
                <w:kern w:val="0"/>
                <w:sz w:val="18"/>
                <w:szCs w:val="18"/>
              </w:rPr>
              <w:t>15</w:t>
            </w:r>
          </w:p>
        </w:tc>
        <w:tc>
          <w:tcPr>
            <w:tcW w:w="1132" w:type="dxa"/>
            <w:shd w:val="clear" w:color="auto" w:fill="auto"/>
            <w:vAlign w:val="center"/>
          </w:tcPr>
          <w:p>
            <w:pPr>
              <w:rPr>
                <w:sz w:val="18"/>
              </w:rPr>
            </w:pPr>
          </w:p>
        </w:tc>
        <w:tc>
          <w:tcPr>
            <w:tcW w:w="850" w:type="dxa"/>
            <w:shd w:val="clear" w:color="auto" w:fill="auto"/>
            <w:vAlign w:val="bottom"/>
          </w:tcPr>
          <w:p>
            <w:pPr>
              <w:widowControl/>
              <w:spacing w:line="300" w:lineRule="auto"/>
              <w:jc w:val="center"/>
              <w:rPr>
                <w:rFonts w:hint="eastAsia" w:ascii="Times New Roman" w:hAnsi="Times New Roman" w:eastAsia="微软雅黑" w:cs="Times New Roman"/>
                <w:color w:val="000000"/>
                <w:kern w:val="0"/>
                <w:sz w:val="18"/>
                <w:szCs w:val="18"/>
              </w:rPr>
            </w:pPr>
          </w:p>
        </w:tc>
        <w:tc>
          <w:tcPr>
            <w:tcW w:w="992" w:type="dxa"/>
            <w:shd w:val="clear" w:color="auto" w:fill="auto"/>
            <w:vAlign w:val="center"/>
          </w:tcPr>
          <w:p>
            <w:pPr>
              <w:jc w:val="right"/>
              <w:rPr>
                <w:sz w:val="18"/>
              </w:rPr>
            </w:pPr>
          </w:p>
        </w:tc>
        <w:tc>
          <w:tcPr>
            <w:tcW w:w="851" w:type="dxa"/>
            <w:shd w:val="clear" w:color="auto" w:fill="auto"/>
            <w:vAlign w:val="center"/>
          </w:tcPr>
          <w:p>
            <w:pPr>
              <w:jc w:val="right"/>
              <w:rPr>
                <w:sz w:val="18"/>
              </w:rPr>
            </w:pPr>
          </w:p>
        </w:tc>
        <w:tc>
          <w:tcPr>
            <w:tcW w:w="992" w:type="dxa"/>
            <w:shd w:val="clear" w:color="auto" w:fill="auto"/>
            <w:vAlign w:val="center"/>
          </w:tcPr>
          <w:p>
            <w:pPr>
              <w:jc w:val="right"/>
              <w:rPr>
                <w:sz w:val="18"/>
              </w:rPr>
            </w:pPr>
          </w:p>
        </w:tc>
        <w:tc>
          <w:tcPr>
            <w:tcW w:w="851" w:type="dxa"/>
            <w:shd w:val="clear" w:color="auto" w:fill="auto"/>
            <w:vAlign w:val="center"/>
          </w:tcPr>
          <w:p>
            <w:pPr>
              <w:jc w:val="right"/>
              <w:rPr>
                <w:sz w:val="18"/>
              </w:rPr>
            </w:pPr>
          </w:p>
        </w:tc>
        <w:tc>
          <w:tcPr>
            <w:tcW w:w="992" w:type="dxa"/>
            <w:shd w:val="clear" w:color="auto" w:fill="auto"/>
            <w:vAlign w:val="center"/>
          </w:tcPr>
          <w:p>
            <w:pPr>
              <w:jc w:val="right"/>
              <w:rPr>
                <w:sz w:val="18"/>
              </w:rPr>
            </w:pPr>
          </w:p>
        </w:tc>
        <w:tc>
          <w:tcPr>
            <w:tcW w:w="850" w:type="dxa"/>
            <w:shd w:val="clear" w:color="auto" w:fill="auto"/>
            <w:vAlign w:val="center"/>
          </w:tcPr>
          <w:p>
            <w:pPr>
              <w:jc w:val="right"/>
              <w:rPr>
                <w:sz w:val="18"/>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428" w:type="dxa"/>
            <w:shd w:val="clear" w:color="auto" w:fill="auto"/>
            <w:vAlign w:val="center"/>
          </w:tcPr>
          <w:p>
            <w:pPr>
              <w:widowControl/>
              <w:spacing w:line="300" w:lineRule="auto"/>
              <w:jc w:val="center"/>
              <w:rPr>
                <w:rFonts w:ascii="Times New Roman" w:hAnsi="Times New Roman" w:eastAsia="微软雅黑" w:cs="Times New Roman"/>
                <w:color w:val="000000"/>
                <w:kern w:val="0"/>
                <w:sz w:val="18"/>
                <w:szCs w:val="18"/>
              </w:rPr>
            </w:pPr>
            <w:r>
              <w:rPr>
                <w:rFonts w:ascii="Times New Roman" w:hAnsi="Times New Roman" w:eastAsia="微软雅黑" w:cs="Times New Roman"/>
                <w:color w:val="000000"/>
                <w:kern w:val="0"/>
                <w:sz w:val="18"/>
                <w:szCs w:val="18"/>
              </w:rPr>
              <w:t>16</w:t>
            </w:r>
          </w:p>
        </w:tc>
        <w:tc>
          <w:tcPr>
            <w:tcW w:w="1132" w:type="dxa"/>
            <w:shd w:val="clear" w:color="auto" w:fill="auto"/>
            <w:vAlign w:val="center"/>
          </w:tcPr>
          <w:p>
            <w:pPr>
              <w:rPr>
                <w:sz w:val="18"/>
              </w:rPr>
            </w:pPr>
          </w:p>
        </w:tc>
        <w:tc>
          <w:tcPr>
            <w:tcW w:w="850" w:type="dxa"/>
            <w:shd w:val="clear" w:color="auto" w:fill="auto"/>
            <w:vAlign w:val="bottom"/>
          </w:tcPr>
          <w:p>
            <w:pPr>
              <w:widowControl/>
              <w:spacing w:line="300" w:lineRule="auto"/>
              <w:jc w:val="center"/>
              <w:rPr>
                <w:rFonts w:hint="eastAsia" w:ascii="Times New Roman" w:hAnsi="Times New Roman" w:eastAsia="微软雅黑" w:cs="Times New Roman"/>
                <w:color w:val="000000"/>
                <w:kern w:val="0"/>
                <w:sz w:val="18"/>
                <w:szCs w:val="18"/>
              </w:rPr>
            </w:pPr>
          </w:p>
        </w:tc>
        <w:tc>
          <w:tcPr>
            <w:tcW w:w="992" w:type="dxa"/>
            <w:shd w:val="clear" w:color="auto" w:fill="auto"/>
            <w:vAlign w:val="center"/>
          </w:tcPr>
          <w:p>
            <w:pPr>
              <w:jc w:val="right"/>
              <w:rPr>
                <w:sz w:val="18"/>
              </w:rPr>
            </w:pPr>
          </w:p>
        </w:tc>
        <w:tc>
          <w:tcPr>
            <w:tcW w:w="851" w:type="dxa"/>
            <w:shd w:val="clear" w:color="auto" w:fill="auto"/>
            <w:vAlign w:val="center"/>
          </w:tcPr>
          <w:p>
            <w:pPr>
              <w:jc w:val="right"/>
              <w:rPr>
                <w:sz w:val="18"/>
              </w:rPr>
            </w:pPr>
          </w:p>
        </w:tc>
        <w:tc>
          <w:tcPr>
            <w:tcW w:w="992" w:type="dxa"/>
            <w:shd w:val="clear" w:color="auto" w:fill="auto"/>
            <w:vAlign w:val="center"/>
          </w:tcPr>
          <w:p>
            <w:pPr>
              <w:jc w:val="right"/>
              <w:rPr>
                <w:sz w:val="18"/>
              </w:rPr>
            </w:pPr>
          </w:p>
        </w:tc>
        <w:tc>
          <w:tcPr>
            <w:tcW w:w="851" w:type="dxa"/>
            <w:shd w:val="clear" w:color="auto" w:fill="auto"/>
            <w:vAlign w:val="center"/>
          </w:tcPr>
          <w:p>
            <w:pPr>
              <w:jc w:val="right"/>
              <w:rPr>
                <w:sz w:val="18"/>
              </w:rPr>
            </w:pPr>
          </w:p>
        </w:tc>
        <w:tc>
          <w:tcPr>
            <w:tcW w:w="992" w:type="dxa"/>
            <w:shd w:val="clear" w:color="auto" w:fill="auto"/>
            <w:vAlign w:val="center"/>
          </w:tcPr>
          <w:p>
            <w:pPr>
              <w:jc w:val="right"/>
              <w:rPr>
                <w:sz w:val="18"/>
              </w:rPr>
            </w:pPr>
          </w:p>
        </w:tc>
        <w:tc>
          <w:tcPr>
            <w:tcW w:w="850" w:type="dxa"/>
            <w:shd w:val="clear" w:color="auto" w:fill="auto"/>
            <w:vAlign w:val="center"/>
          </w:tcPr>
          <w:p>
            <w:pPr>
              <w:jc w:val="right"/>
              <w:rPr>
                <w:sz w:val="18"/>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428" w:type="dxa"/>
            <w:shd w:val="clear" w:color="auto" w:fill="auto"/>
            <w:vAlign w:val="center"/>
          </w:tcPr>
          <w:p>
            <w:pPr>
              <w:widowControl/>
              <w:spacing w:line="300" w:lineRule="auto"/>
              <w:jc w:val="center"/>
              <w:rPr>
                <w:rFonts w:ascii="Times New Roman" w:hAnsi="Times New Roman" w:eastAsia="微软雅黑" w:cs="Times New Roman"/>
                <w:color w:val="000000"/>
                <w:kern w:val="0"/>
                <w:sz w:val="18"/>
                <w:szCs w:val="18"/>
              </w:rPr>
            </w:pPr>
            <w:r>
              <w:rPr>
                <w:rFonts w:ascii="Times New Roman" w:hAnsi="Times New Roman" w:eastAsia="微软雅黑" w:cs="Times New Roman"/>
                <w:color w:val="000000"/>
                <w:kern w:val="0"/>
                <w:sz w:val="18"/>
                <w:szCs w:val="18"/>
              </w:rPr>
              <w:t>17</w:t>
            </w:r>
          </w:p>
        </w:tc>
        <w:tc>
          <w:tcPr>
            <w:tcW w:w="1132" w:type="dxa"/>
            <w:shd w:val="clear" w:color="auto" w:fill="auto"/>
            <w:vAlign w:val="center"/>
          </w:tcPr>
          <w:p>
            <w:pPr>
              <w:rPr>
                <w:sz w:val="18"/>
              </w:rPr>
            </w:pPr>
          </w:p>
        </w:tc>
        <w:tc>
          <w:tcPr>
            <w:tcW w:w="850" w:type="dxa"/>
            <w:shd w:val="clear" w:color="auto" w:fill="auto"/>
            <w:vAlign w:val="bottom"/>
          </w:tcPr>
          <w:p>
            <w:pPr>
              <w:widowControl/>
              <w:spacing w:line="300" w:lineRule="auto"/>
              <w:jc w:val="center"/>
              <w:rPr>
                <w:rFonts w:hint="eastAsia" w:ascii="Times New Roman" w:hAnsi="Times New Roman" w:eastAsia="微软雅黑" w:cs="Times New Roman"/>
                <w:color w:val="000000"/>
                <w:kern w:val="0"/>
                <w:sz w:val="18"/>
                <w:szCs w:val="18"/>
              </w:rPr>
            </w:pPr>
          </w:p>
        </w:tc>
        <w:tc>
          <w:tcPr>
            <w:tcW w:w="992" w:type="dxa"/>
            <w:shd w:val="clear" w:color="auto" w:fill="auto"/>
            <w:vAlign w:val="center"/>
          </w:tcPr>
          <w:p>
            <w:pPr>
              <w:jc w:val="right"/>
              <w:rPr>
                <w:sz w:val="18"/>
              </w:rPr>
            </w:pPr>
          </w:p>
        </w:tc>
        <w:tc>
          <w:tcPr>
            <w:tcW w:w="851" w:type="dxa"/>
            <w:shd w:val="clear" w:color="auto" w:fill="auto"/>
            <w:vAlign w:val="center"/>
          </w:tcPr>
          <w:p>
            <w:pPr>
              <w:jc w:val="right"/>
              <w:rPr>
                <w:sz w:val="18"/>
              </w:rPr>
            </w:pPr>
          </w:p>
        </w:tc>
        <w:tc>
          <w:tcPr>
            <w:tcW w:w="992" w:type="dxa"/>
            <w:shd w:val="clear" w:color="auto" w:fill="auto"/>
            <w:vAlign w:val="center"/>
          </w:tcPr>
          <w:p>
            <w:pPr>
              <w:jc w:val="right"/>
              <w:rPr>
                <w:sz w:val="18"/>
              </w:rPr>
            </w:pPr>
          </w:p>
        </w:tc>
        <w:tc>
          <w:tcPr>
            <w:tcW w:w="851" w:type="dxa"/>
            <w:shd w:val="clear" w:color="auto" w:fill="auto"/>
            <w:vAlign w:val="center"/>
          </w:tcPr>
          <w:p>
            <w:pPr>
              <w:jc w:val="right"/>
              <w:rPr>
                <w:sz w:val="18"/>
              </w:rPr>
            </w:pPr>
          </w:p>
        </w:tc>
        <w:tc>
          <w:tcPr>
            <w:tcW w:w="992" w:type="dxa"/>
            <w:shd w:val="clear" w:color="auto" w:fill="auto"/>
            <w:vAlign w:val="center"/>
          </w:tcPr>
          <w:p>
            <w:pPr>
              <w:jc w:val="right"/>
              <w:rPr>
                <w:sz w:val="18"/>
              </w:rPr>
            </w:pPr>
          </w:p>
        </w:tc>
        <w:tc>
          <w:tcPr>
            <w:tcW w:w="850" w:type="dxa"/>
            <w:shd w:val="clear" w:color="auto" w:fill="auto"/>
            <w:vAlign w:val="center"/>
          </w:tcPr>
          <w:p>
            <w:pPr>
              <w:jc w:val="right"/>
              <w:rPr>
                <w:sz w:val="18"/>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428" w:type="dxa"/>
            <w:shd w:val="clear" w:color="auto" w:fill="auto"/>
            <w:vAlign w:val="center"/>
          </w:tcPr>
          <w:p>
            <w:pPr>
              <w:widowControl/>
              <w:spacing w:line="300" w:lineRule="auto"/>
              <w:jc w:val="center"/>
              <w:rPr>
                <w:rFonts w:ascii="Times New Roman" w:hAnsi="Times New Roman" w:eastAsia="微软雅黑" w:cs="Times New Roman"/>
                <w:color w:val="000000"/>
                <w:kern w:val="0"/>
                <w:sz w:val="18"/>
                <w:szCs w:val="18"/>
              </w:rPr>
            </w:pPr>
            <w:r>
              <w:rPr>
                <w:rFonts w:ascii="Times New Roman" w:hAnsi="Times New Roman" w:eastAsia="微软雅黑" w:cs="Times New Roman"/>
                <w:color w:val="000000"/>
                <w:kern w:val="0"/>
                <w:sz w:val="18"/>
                <w:szCs w:val="18"/>
              </w:rPr>
              <w:t>18</w:t>
            </w:r>
          </w:p>
        </w:tc>
        <w:tc>
          <w:tcPr>
            <w:tcW w:w="1132" w:type="dxa"/>
            <w:shd w:val="clear" w:color="auto" w:fill="auto"/>
            <w:vAlign w:val="center"/>
          </w:tcPr>
          <w:p>
            <w:pPr>
              <w:rPr>
                <w:sz w:val="18"/>
              </w:rPr>
            </w:pPr>
          </w:p>
        </w:tc>
        <w:tc>
          <w:tcPr>
            <w:tcW w:w="850" w:type="dxa"/>
            <w:shd w:val="clear" w:color="auto" w:fill="auto"/>
            <w:vAlign w:val="bottom"/>
          </w:tcPr>
          <w:p>
            <w:pPr>
              <w:widowControl/>
              <w:spacing w:line="300" w:lineRule="auto"/>
              <w:jc w:val="center"/>
              <w:rPr>
                <w:rFonts w:hint="eastAsia" w:ascii="Times New Roman" w:hAnsi="Times New Roman" w:eastAsia="微软雅黑" w:cs="Times New Roman"/>
                <w:color w:val="000000"/>
                <w:kern w:val="0"/>
                <w:sz w:val="18"/>
                <w:szCs w:val="18"/>
              </w:rPr>
            </w:pPr>
          </w:p>
        </w:tc>
        <w:tc>
          <w:tcPr>
            <w:tcW w:w="992" w:type="dxa"/>
            <w:shd w:val="clear" w:color="auto" w:fill="auto"/>
            <w:vAlign w:val="center"/>
          </w:tcPr>
          <w:p>
            <w:pPr>
              <w:jc w:val="right"/>
              <w:rPr>
                <w:sz w:val="18"/>
              </w:rPr>
            </w:pPr>
          </w:p>
        </w:tc>
        <w:tc>
          <w:tcPr>
            <w:tcW w:w="851" w:type="dxa"/>
            <w:shd w:val="clear" w:color="auto" w:fill="auto"/>
            <w:vAlign w:val="center"/>
          </w:tcPr>
          <w:p>
            <w:pPr>
              <w:jc w:val="right"/>
              <w:rPr>
                <w:sz w:val="18"/>
              </w:rPr>
            </w:pPr>
          </w:p>
        </w:tc>
        <w:tc>
          <w:tcPr>
            <w:tcW w:w="992" w:type="dxa"/>
            <w:shd w:val="clear" w:color="auto" w:fill="auto"/>
            <w:vAlign w:val="center"/>
          </w:tcPr>
          <w:p>
            <w:pPr>
              <w:jc w:val="right"/>
              <w:rPr>
                <w:sz w:val="18"/>
              </w:rPr>
            </w:pPr>
          </w:p>
        </w:tc>
        <w:tc>
          <w:tcPr>
            <w:tcW w:w="851" w:type="dxa"/>
            <w:shd w:val="clear" w:color="auto" w:fill="auto"/>
            <w:vAlign w:val="center"/>
          </w:tcPr>
          <w:p>
            <w:pPr>
              <w:jc w:val="right"/>
              <w:rPr>
                <w:sz w:val="18"/>
              </w:rPr>
            </w:pPr>
          </w:p>
        </w:tc>
        <w:tc>
          <w:tcPr>
            <w:tcW w:w="992" w:type="dxa"/>
            <w:shd w:val="clear" w:color="auto" w:fill="auto"/>
            <w:vAlign w:val="center"/>
          </w:tcPr>
          <w:p>
            <w:pPr>
              <w:jc w:val="right"/>
              <w:rPr>
                <w:sz w:val="18"/>
              </w:rPr>
            </w:pPr>
          </w:p>
        </w:tc>
        <w:tc>
          <w:tcPr>
            <w:tcW w:w="850" w:type="dxa"/>
            <w:shd w:val="clear" w:color="auto" w:fill="auto"/>
            <w:vAlign w:val="center"/>
          </w:tcPr>
          <w:p>
            <w:pPr>
              <w:jc w:val="right"/>
              <w:rPr>
                <w:sz w:val="18"/>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428" w:type="dxa"/>
            <w:shd w:val="clear" w:color="auto" w:fill="auto"/>
            <w:vAlign w:val="center"/>
          </w:tcPr>
          <w:p>
            <w:pPr>
              <w:widowControl/>
              <w:spacing w:line="300" w:lineRule="auto"/>
              <w:jc w:val="center"/>
              <w:rPr>
                <w:rFonts w:ascii="Times New Roman" w:hAnsi="Times New Roman" w:eastAsia="微软雅黑" w:cs="Times New Roman"/>
                <w:color w:val="000000"/>
                <w:kern w:val="0"/>
                <w:sz w:val="18"/>
                <w:szCs w:val="18"/>
              </w:rPr>
            </w:pPr>
            <w:r>
              <w:rPr>
                <w:rFonts w:ascii="Times New Roman" w:hAnsi="Times New Roman" w:eastAsia="微软雅黑" w:cs="Times New Roman"/>
                <w:color w:val="000000"/>
                <w:kern w:val="0"/>
                <w:sz w:val="18"/>
                <w:szCs w:val="18"/>
              </w:rPr>
              <w:t>19</w:t>
            </w:r>
          </w:p>
        </w:tc>
        <w:tc>
          <w:tcPr>
            <w:tcW w:w="1132" w:type="dxa"/>
            <w:shd w:val="clear" w:color="auto" w:fill="auto"/>
            <w:vAlign w:val="center"/>
          </w:tcPr>
          <w:p>
            <w:pPr>
              <w:rPr>
                <w:sz w:val="18"/>
              </w:rPr>
            </w:pPr>
          </w:p>
        </w:tc>
        <w:tc>
          <w:tcPr>
            <w:tcW w:w="850" w:type="dxa"/>
            <w:shd w:val="clear" w:color="auto" w:fill="auto"/>
            <w:vAlign w:val="bottom"/>
          </w:tcPr>
          <w:p>
            <w:pPr>
              <w:widowControl/>
              <w:spacing w:line="300" w:lineRule="auto"/>
              <w:jc w:val="center"/>
              <w:rPr>
                <w:rFonts w:hint="eastAsia" w:ascii="Times New Roman" w:hAnsi="Times New Roman" w:eastAsia="微软雅黑" w:cs="Times New Roman"/>
                <w:color w:val="000000"/>
                <w:kern w:val="0"/>
                <w:sz w:val="18"/>
                <w:szCs w:val="18"/>
              </w:rPr>
            </w:pPr>
          </w:p>
        </w:tc>
        <w:tc>
          <w:tcPr>
            <w:tcW w:w="992" w:type="dxa"/>
            <w:shd w:val="clear" w:color="auto" w:fill="auto"/>
            <w:vAlign w:val="center"/>
          </w:tcPr>
          <w:p>
            <w:pPr>
              <w:jc w:val="right"/>
              <w:rPr>
                <w:sz w:val="18"/>
              </w:rPr>
            </w:pPr>
          </w:p>
        </w:tc>
        <w:tc>
          <w:tcPr>
            <w:tcW w:w="851" w:type="dxa"/>
            <w:shd w:val="clear" w:color="auto" w:fill="auto"/>
            <w:vAlign w:val="center"/>
          </w:tcPr>
          <w:p>
            <w:pPr>
              <w:jc w:val="right"/>
              <w:rPr>
                <w:sz w:val="18"/>
              </w:rPr>
            </w:pPr>
          </w:p>
        </w:tc>
        <w:tc>
          <w:tcPr>
            <w:tcW w:w="992" w:type="dxa"/>
            <w:shd w:val="clear" w:color="auto" w:fill="auto"/>
            <w:vAlign w:val="center"/>
          </w:tcPr>
          <w:p>
            <w:pPr>
              <w:jc w:val="right"/>
              <w:rPr>
                <w:sz w:val="18"/>
              </w:rPr>
            </w:pPr>
          </w:p>
        </w:tc>
        <w:tc>
          <w:tcPr>
            <w:tcW w:w="851" w:type="dxa"/>
            <w:shd w:val="clear" w:color="auto" w:fill="auto"/>
            <w:vAlign w:val="center"/>
          </w:tcPr>
          <w:p>
            <w:pPr>
              <w:jc w:val="right"/>
              <w:rPr>
                <w:sz w:val="18"/>
              </w:rPr>
            </w:pPr>
          </w:p>
        </w:tc>
        <w:tc>
          <w:tcPr>
            <w:tcW w:w="992" w:type="dxa"/>
            <w:shd w:val="clear" w:color="auto" w:fill="auto"/>
            <w:vAlign w:val="center"/>
          </w:tcPr>
          <w:p>
            <w:pPr>
              <w:jc w:val="right"/>
              <w:rPr>
                <w:sz w:val="18"/>
              </w:rPr>
            </w:pPr>
          </w:p>
        </w:tc>
        <w:tc>
          <w:tcPr>
            <w:tcW w:w="850" w:type="dxa"/>
            <w:shd w:val="clear" w:color="auto" w:fill="auto"/>
            <w:vAlign w:val="center"/>
          </w:tcPr>
          <w:p>
            <w:pPr>
              <w:jc w:val="right"/>
              <w:rPr>
                <w:sz w:val="18"/>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428" w:type="dxa"/>
            <w:shd w:val="clear" w:color="auto" w:fill="auto"/>
            <w:vAlign w:val="center"/>
          </w:tcPr>
          <w:p>
            <w:pPr>
              <w:widowControl/>
              <w:spacing w:line="300" w:lineRule="auto"/>
              <w:jc w:val="center"/>
              <w:rPr>
                <w:rFonts w:ascii="Times New Roman" w:hAnsi="Times New Roman" w:eastAsia="微软雅黑" w:cs="Times New Roman"/>
                <w:color w:val="000000"/>
                <w:kern w:val="0"/>
                <w:sz w:val="18"/>
                <w:szCs w:val="18"/>
              </w:rPr>
            </w:pPr>
            <w:r>
              <w:rPr>
                <w:rFonts w:ascii="Times New Roman" w:hAnsi="Times New Roman" w:eastAsia="微软雅黑" w:cs="Times New Roman"/>
                <w:color w:val="000000"/>
                <w:kern w:val="0"/>
                <w:sz w:val="18"/>
                <w:szCs w:val="18"/>
              </w:rPr>
              <w:t>20</w:t>
            </w:r>
          </w:p>
        </w:tc>
        <w:tc>
          <w:tcPr>
            <w:tcW w:w="1132" w:type="dxa"/>
            <w:shd w:val="clear" w:color="auto" w:fill="auto"/>
            <w:vAlign w:val="center"/>
          </w:tcPr>
          <w:p>
            <w:pPr>
              <w:rPr>
                <w:sz w:val="18"/>
              </w:rPr>
            </w:pPr>
          </w:p>
        </w:tc>
        <w:tc>
          <w:tcPr>
            <w:tcW w:w="850" w:type="dxa"/>
            <w:shd w:val="clear" w:color="auto" w:fill="auto"/>
            <w:vAlign w:val="bottom"/>
          </w:tcPr>
          <w:p>
            <w:pPr>
              <w:widowControl/>
              <w:spacing w:line="300" w:lineRule="auto"/>
              <w:jc w:val="center"/>
              <w:rPr>
                <w:rFonts w:hint="eastAsia" w:ascii="Times New Roman" w:hAnsi="Times New Roman" w:eastAsia="微软雅黑" w:cs="Times New Roman"/>
                <w:color w:val="000000"/>
                <w:kern w:val="0"/>
                <w:sz w:val="18"/>
                <w:szCs w:val="18"/>
              </w:rPr>
            </w:pPr>
          </w:p>
        </w:tc>
        <w:tc>
          <w:tcPr>
            <w:tcW w:w="992" w:type="dxa"/>
            <w:shd w:val="clear" w:color="auto" w:fill="auto"/>
            <w:vAlign w:val="center"/>
          </w:tcPr>
          <w:p>
            <w:pPr>
              <w:jc w:val="right"/>
              <w:rPr>
                <w:sz w:val="18"/>
              </w:rPr>
            </w:pPr>
          </w:p>
        </w:tc>
        <w:tc>
          <w:tcPr>
            <w:tcW w:w="851" w:type="dxa"/>
            <w:shd w:val="clear" w:color="auto" w:fill="auto"/>
            <w:vAlign w:val="center"/>
          </w:tcPr>
          <w:p>
            <w:pPr>
              <w:jc w:val="right"/>
              <w:rPr>
                <w:sz w:val="18"/>
              </w:rPr>
            </w:pPr>
          </w:p>
        </w:tc>
        <w:tc>
          <w:tcPr>
            <w:tcW w:w="992" w:type="dxa"/>
            <w:shd w:val="clear" w:color="auto" w:fill="auto"/>
            <w:vAlign w:val="center"/>
          </w:tcPr>
          <w:p>
            <w:pPr>
              <w:jc w:val="right"/>
              <w:rPr>
                <w:sz w:val="18"/>
              </w:rPr>
            </w:pPr>
          </w:p>
        </w:tc>
        <w:tc>
          <w:tcPr>
            <w:tcW w:w="851" w:type="dxa"/>
            <w:shd w:val="clear" w:color="auto" w:fill="auto"/>
            <w:vAlign w:val="center"/>
          </w:tcPr>
          <w:p>
            <w:pPr>
              <w:jc w:val="right"/>
              <w:rPr>
                <w:sz w:val="18"/>
              </w:rPr>
            </w:pPr>
          </w:p>
        </w:tc>
        <w:tc>
          <w:tcPr>
            <w:tcW w:w="992" w:type="dxa"/>
            <w:shd w:val="clear" w:color="auto" w:fill="auto"/>
            <w:vAlign w:val="center"/>
          </w:tcPr>
          <w:p>
            <w:pPr>
              <w:jc w:val="right"/>
              <w:rPr>
                <w:sz w:val="18"/>
              </w:rPr>
            </w:pPr>
          </w:p>
        </w:tc>
        <w:tc>
          <w:tcPr>
            <w:tcW w:w="850" w:type="dxa"/>
            <w:shd w:val="clear" w:color="auto" w:fill="auto"/>
            <w:vAlign w:val="center"/>
          </w:tcPr>
          <w:p>
            <w:pPr>
              <w:jc w:val="right"/>
              <w:rPr>
                <w:sz w:val="18"/>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428" w:type="dxa"/>
            <w:shd w:val="clear" w:color="auto" w:fill="auto"/>
            <w:vAlign w:val="center"/>
          </w:tcPr>
          <w:p>
            <w:pPr>
              <w:widowControl/>
              <w:spacing w:line="300" w:lineRule="auto"/>
              <w:jc w:val="center"/>
              <w:rPr>
                <w:rFonts w:ascii="Times New Roman" w:hAnsi="Times New Roman" w:eastAsia="微软雅黑" w:cs="Times New Roman"/>
                <w:color w:val="000000"/>
                <w:kern w:val="0"/>
                <w:sz w:val="18"/>
                <w:szCs w:val="18"/>
              </w:rPr>
            </w:pPr>
            <w:r>
              <w:rPr>
                <w:rFonts w:ascii="Times New Roman" w:hAnsi="Times New Roman" w:eastAsia="微软雅黑" w:cs="Times New Roman"/>
                <w:color w:val="000000"/>
                <w:kern w:val="0"/>
                <w:sz w:val="18"/>
                <w:szCs w:val="18"/>
              </w:rPr>
              <w:t>21</w:t>
            </w:r>
          </w:p>
        </w:tc>
        <w:tc>
          <w:tcPr>
            <w:tcW w:w="1132" w:type="dxa"/>
            <w:shd w:val="clear" w:color="auto" w:fill="auto"/>
            <w:vAlign w:val="center"/>
          </w:tcPr>
          <w:p>
            <w:pPr>
              <w:rPr>
                <w:sz w:val="18"/>
              </w:rPr>
            </w:pPr>
          </w:p>
        </w:tc>
        <w:tc>
          <w:tcPr>
            <w:tcW w:w="850" w:type="dxa"/>
            <w:shd w:val="clear" w:color="auto" w:fill="auto"/>
            <w:vAlign w:val="bottom"/>
          </w:tcPr>
          <w:p>
            <w:pPr>
              <w:widowControl/>
              <w:spacing w:line="300" w:lineRule="auto"/>
              <w:jc w:val="center"/>
              <w:rPr>
                <w:rFonts w:hint="eastAsia" w:ascii="Times New Roman" w:hAnsi="Times New Roman" w:eastAsia="微软雅黑" w:cs="Times New Roman"/>
                <w:color w:val="000000"/>
                <w:kern w:val="0"/>
                <w:sz w:val="18"/>
                <w:szCs w:val="18"/>
              </w:rPr>
            </w:pPr>
          </w:p>
        </w:tc>
        <w:tc>
          <w:tcPr>
            <w:tcW w:w="992" w:type="dxa"/>
            <w:shd w:val="clear" w:color="auto" w:fill="auto"/>
            <w:vAlign w:val="center"/>
          </w:tcPr>
          <w:p>
            <w:pPr>
              <w:jc w:val="right"/>
              <w:rPr>
                <w:sz w:val="18"/>
              </w:rPr>
            </w:pPr>
          </w:p>
        </w:tc>
        <w:tc>
          <w:tcPr>
            <w:tcW w:w="851" w:type="dxa"/>
            <w:shd w:val="clear" w:color="auto" w:fill="auto"/>
            <w:vAlign w:val="center"/>
          </w:tcPr>
          <w:p>
            <w:pPr>
              <w:jc w:val="right"/>
              <w:rPr>
                <w:sz w:val="18"/>
              </w:rPr>
            </w:pPr>
          </w:p>
        </w:tc>
        <w:tc>
          <w:tcPr>
            <w:tcW w:w="992" w:type="dxa"/>
            <w:shd w:val="clear" w:color="auto" w:fill="auto"/>
            <w:vAlign w:val="center"/>
          </w:tcPr>
          <w:p>
            <w:pPr>
              <w:jc w:val="right"/>
              <w:rPr>
                <w:sz w:val="18"/>
              </w:rPr>
            </w:pPr>
          </w:p>
        </w:tc>
        <w:tc>
          <w:tcPr>
            <w:tcW w:w="851" w:type="dxa"/>
            <w:shd w:val="clear" w:color="auto" w:fill="auto"/>
            <w:vAlign w:val="center"/>
          </w:tcPr>
          <w:p>
            <w:pPr>
              <w:jc w:val="right"/>
              <w:rPr>
                <w:sz w:val="18"/>
              </w:rPr>
            </w:pPr>
          </w:p>
        </w:tc>
        <w:tc>
          <w:tcPr>
            <w:tcW w:w="992" w:type="dxa"/>
            <w:shd w:val="clear" w:color="auto" w:fill="auto"/>
            <w:vAlign w:val="center"/>
          </w:tcPr>
          <w:p>
            <w:pPr>
              <w:jc w:val="right"/>
              <w:rPr>
                <w:sz w:val="18"/>
              </w:rPr>
            </w:pPr>
          </w:p>
        </w:tc>
        <w:tc>
          <w:tcPr>
            <w:tcW w:w="850" w:type="dxa"/>
            <w:shd w:val="clear" w:color="auto" w:fill="auto"/>
            <w:vAlign w:val="center"/>
          </w:tcPr>
          <w:p>
            <w:pPr>
              <w:jc w:val="right"/>
              <w:rPr>
                <w:sz w:val="18"/>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428" w:type="dxa"/>
            <w:shd w:val="clear" w:color="auto" w:fill="auto"/>
            <w:vAlign w:val="center"/>
          </w:tcPr>
          <w:p>
            <w:pPr>
              <w:widowControl/>
              <w:spacing w:line="300" w:lineRule="auto"/>
              <w:jc w:val="center"/>
              <w:rPr>
                <w:rFonts w:ascii="Times New Roman" w:hAnsi="Times New Roman" w:eastAsia="微软雅黑" w:cs="Times New Roman"/>
                <w:color w:val="000000"/>
                <w:kern w:val="0"/>
                <w:sz w:val="18"/>
                <w:szCs w:val="18"/>
              </w:rPr>
            </w:pPr>
            <w:r>
              <w:rPr>
                <w:rFonts w:ascii="Times New Roman" w:hAnsi="Times New Roman" w:eastAsia="微软雅黑" w:cs="Times New Roman"/>
                <w:color w:val="000000"/>
                <w:kern w:val="0"/>
                <w:sz w:val="18"/>
                <w:szCs w:val="18"/>
              </w:rPr>
              <w:t>22</w:t>
            </w:r>
          </w:p>
        </w:tc>
        <w:tc>
          <w:tcPr>
            <w:tcW w:w="1132" w:type="dxa"/>
            <w:shd w:val="clear" w:color="auto" w:fill="auto"/>
            <w:vAlign w:val="center"/>
          </w:tcPr>
          <w:p>
            <w:pPr>
              <w:rPr>
                <w:sz w:val="18"/>
              </w:rPr>
            </w:pPr>
          </w:p>
        </w:tc>
        <w:tc>
          <w:tcPr>
            <w:tcW w:w="850" w:type="dxa"/>
            <w:shd w:val="clear" w:color="auto" w:fill="auto"/>
            <w:vAlign w:val="bottom"/>
          </w:tcPr>
          <w:p>
            <w:pPr>
              <w:widowControl/>
              <w:spacing w:line="300" w:lineRule="auto"/>
              <w:jc w:val="center"/>
              <w:rPr>
                <w:rFonts w:hint="eastAsia" w:ascii="Times New Roman" w:hAnsi="Times New Roman" w:eastAsia="微软雅黑" w:cs="Times New Roman"/>
                <w:color w:val="000000"/>
                <w:kern w:val="0"/>
                <w:sz w:val="18"/>
                <w:szCs w:val="18"/>
              </w:rPr>
            </w:pPr>
          </w:p>
        </w:tc>
        <w:tc>
          <w:tcPr>
            <w:tcW w:w="992" w:type="dxa"/>
            <w:shd w:val="clear" w:color="auto" w:fill="auto"/>
            <w:vAlign w:val="center"/>
          </w:tcPr>
          <w:p>
            <w:pPr>
              <w:jc w:val="right"/>
              <w:rPr>
                <w:sz w:val="18"/>
              </w:rPr>
            </w:pPr>
          </w:p>
        </w:tc>
        <w:tc>
          <w:tcPr>
            <w:tcW w:w="851" w:type="dxa"/>
            <w:shd w:val="clear" w:color="auto" w:fill="auto"/>
            <w:vAlign w:val="center"/>
          </w:tcPr>
          <w:p>
            <w:pPr>
              <w:jc w:val="right"/>
              <w:rPr>
                <w:sz w:val="18"/>
              </w:rPr>
            </w:pPr>
          </w:p>
        </w:tc>
        <w:tc>
          <w:tcPr>
            <w:tcW w:w="992" w:type="dxa"/>
            <w:shd w:val="clear" w:color="auto" w:fill="auto"/>
            <w:vAlign w:val="center"/>
          </w:tcPr>
          <w:p>
            <w:pPr>
              <w:jc w:val="right"/>
              <w:rPr>
                <w:sz w:val="18"/>
              </w:rPr>
            </w:pPr>
          </w:p>
        </w:tc>
        <w:tc>
          <w:tcPr>
            <w:tcW w:w="851" w:type="dxa"/>
            <w:shd w:val="clear" w:color="auto" w:fill="auto"/>
            <w:vAlign w:val="center"/>
          </w:tcPr>
          <w:p>
            <w:pPr>
              <w:jc w:val="right"/>
              <w:rPr>
                <w:sz w:val="18"/>
              </w:rPr>
            </w:pPr>
          </w:p>
        </w:tc>
        <w:tc>
          <w:tcPr>
            <w:tcW w:w="992" w:type="dxa"/>
            <w:shd w:val="clear" w:color="auto" w:fill="auto"/>
            <w:vAlign w:val="center"/>
          </w:tcPr>
          <w:p>
            <w:pPr>
              <w:jc w:val="right"/>
              <w:rPr>
                <w:sz w:val="18"/>
              </w:rPr>
            </w:pPr>
          </w:p>
        </w:tc>
        <w:tc>
          <w:tcPr>
            <w:tcW w:w="850" w:type="dxa"/>
            <w:shd w:val="clear" w:color="auto" w:fill="auto"/>
            <w:vAlign w:val="center"/>
          </w:tcPr>
          <w:p>
            <w:pPr>
              <w:jc w:val="right"/>
              <w:rPr>
                <w:sz w:val="18"/>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428" w:type="dxa"/>
            <w:shd w:val="clear" w:color="auto" w:fill="auto"/>
            <w:vAlign w:val="center"/>
          </w:tcPr>
          <w:p>
            <w:pPr>
              <w:widowControl/>
              <w:spacing w:line="300" w:lineRule="auto"/>
              <w:jc w:val="center"/>
              <w:rPr>
                <w:rFonts w:ascii="Times New Roman" w:hAnsi="Times New Roman" w:eastAsia="微软雅黑" w:cs="Times New Roman"/>
                <w:color w:val="000000"/>
                <w:kern w:val="0"/>
                <w:sz w:val="18"/>
                <w:szCs w:val="18"/>
              </w:rPr>
            </w:pPr>
            <w:r>
              <w:rPr>
                <w:rFonts w:ascii="Times New Roman" w:hAnsi="Times New Roman" w:eastAsia="微软雅黑" w:cs="Times New Roman"/>
                <w:color w:val="000000"/>
                <w:kern w:val="0"/>
                <w:sz w:val="18"/>
                <w:szCs w:val="18"/>
              </w:rPr>
              <w:t>23</w:t>
            </w:r>
          </w:p>
        </w:tc>
        <w:tc>
          <w:tcPr>
            <w:tcW w:w="1132" w:type="dxa"/>
            <w:shd w:val="clear" w:color="auto" w:fill="auto"/>
            <w:vAlign w:val="center"/>
          </w:tcPr>
          <w:p>
            <w:pPr>
              <w:rPr>
                <w:sz w:val="18"/>
              </w:rPr>
            </w:pPr>
          </w:p>
        </w:tc>
        <w:tc>
          <w:tcPr>
            <w:tcW w:w="850" w:type="dxa"/>
            <w:shd w:val="clear" w:color="auto" w:fill="auto"/>
            <w:vAlign w:val="bottom"/>
          </w:tcPr>
          <w:p>
            <w:pPr>
              <w:widowControl/>
              <w:spacing w:line="300" w:lineRule="auto"/>
              <w:jc w:val="center"/>
              <w:rPr>
                <w:rFonts w:hint="eastAsia" w:ascii="Times New Roman" w:hAnsi="Times New Roman" w:eastAsia="微软雅黑" w:cs="Times New Roman"/>
                <w:color w:val="000000"/>
                <w:kern w:val="0"/>
                <w:sz w:val="18"/>
                <w:szCs w:val="18"/>
              </w:rPr>
            </w:pPr>
          </w:p>
        </w:tc>
        <w:tc>
          <w:tcPr>
            <w:tcW w:w="992" w:type="dxa"/>
            <w:shd w:val="clear" w:color="auto" w:fill="auto"/>
            <w:vAlign w:val="center"/>
          </w:tcPr>
          <w:p>
            <w:pPr>
              <w:jc w:val="right"/>
              <w:rPr>
                <w:sz w:val="18"/>
              </w:rPr>
            </w:pPr>
          </w:p>
        </w:tc>
        <w:tc>
          <w:tcPr>
            <w:tcW w:w="851" w:type="dxa"/>
            <w:shd w:val="clear" w:color="auto" w:fill="auto"/>
            <w:vAlign w:val="center"/>
          </w:tcPr>
          <w:p>
            <w:pPr>
              <w:jc w:val="right"/>
              <w:rPr>
                <w:sz w:val="18"/>
              </w:rPr>
            </w:pPr>
          </w:p>
        </w:tc>
        <w:tc>
          <w:tcPr>
            <w:tcW w:w="992" w:type="dxa"/>
            <w:shd w:val="clear" w:color="auto" w:fill="auto"/>
            <w:vAlign w:val="center"/>
          </w:tcPr>
          <w:p>
            <w:pPr>
              <w:jc w:val="right"/>
              <w:rPr>
                <w:sz w:val="18"/>
              </w:rPr>
            </w:pPr>
          </w:p>
        </w:tc>
        <w:tc>
          <w:tcPr>
            <w:tcW w:w="851" w:type="dxa"/>
            <w:shd w:val="clear" w:color="auto" w:fill="auto"/>
            <w:vAlign w:val="center"/>
          </w:tcPr>
          <w:p>
            <w:pPr>
              <w:jc w:val="right"/>
              <w:rPr>
                <w:sz w:val="18"/>
              </w:rPr>
            </w:pPr>
          </w:p>
        </w:tc>
        <w:tc>
          <w:tcPr>
            <w:tcW w:w="992" w:type="dxa"/>
            <w:shd w:val="clear" w:color="auto" w:fill="auto"/>
            <w:vAlign w:val="center"/>
          </w:tcPr>
          <w:p>
            <w:pPr>
              <w:jc w:val="right"/>
              <w:rPr>
                <w:sz w:val="18"/>
              </w:rPr>
            </w:pPr>
          </w:p>
        </w:tc>
        <w:tc>
          <w:tcPr>
            <w:tcW w:w="850" w:type="dxa"/>
            <w:shd w:val="clear" w:color="auto" w:fill="auto"/>
            <w:vAlign w:val="center"/>
          </w:tcPr>
          <w:p>
            <w:pPr>
              <w:jc w:val="right"/>
              <w:rPr>
                <w:sz w:val="18"/>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73" w:hRule="atLeast"/>
        </w:trPr>
        <w:tc>
          <w:tcPr>
            <w:tcW w:w="428" w:type="dxa"/>
            <w:shd w:val="clear" w:color="auto" w:fill="auto"/>
            <w:vAlign w:val="center"/>
          </w:tcPr>
          <w:p>
            <w:pPr>
              <w:widowControl/>
              <w:spacing w:line="300" w:lineRule="auto"/>
              <w:jc w:val="center"/>
              <w:rPr>
                <w:rFonts w:ascii="Times New Roman" w:hAnsi="Times New Roman" w:eastAsia="微软雅黑" w:cs="Times New Roman"/>
                <w:color w:val="000000"/>
                <w:kern w:val="0"/>
                <w:sz w:val="18"/>
                <w:szCs w:val="18"/>
              </w:rPr>
            </w:pPr>
            <w:r>
              <w:rPr>
                <w:rFonts w:ascii="Times New Roman" w:hAnsi="Times New Roman" w:eastAsia="微软雅黑" w:cs="Times New Roman"/>
                <w:color w:val="000000"/>
                <w:kern w:val="0"/>
                <w:sz w:val="18"/>
                <w:szCs w:val="18"/>
              </w:rPr>
              <w:t>24</w:t>
            </w:r>
          </w:p>
        </w:tc>
        <w:tc>
          <w:tcPr>
            <w:tcW w:w="1132" w:type="dxa"/>
            <w:shd w:val="clear" w:color="auto" w:fill="auto"/>
            <w:vAlign w:val="center"/>
          </w:tcPr>
          <w:p>
            <w:pPr>
              <w:rPr>
                <w:sz w:val="18"/>
              </w:rPr>
            </w:pPr>
          </w:p>
        </w:tc>
        <w:tc>
          <w:tcPr>
            <w:tcW w:w="850" w:type="dxa"/>
            <w:shd w:val="clear" w:color="auto" w:fill="auto"/>
            <w:vAlign w:val="bottom"/>
          </w:tcPr>
          <w:p>
            <w:pPr>
              <w:widowControl/>
              <w:spacing w:line="300" w:lineRule="auto"/>
              <w:jc w:val="center"/>
              <w:rPr>
                <w:rFonts w:hint="eastAsia" w:ascii="Times New Roman" w:hAnsi="Times New Roman" w:eastAsia="微软雅黑" w:cs="Times New Roman"/>
                <w:color w:val="000000"/>
                <w:kern w:val="0"/>
                <w:sz w:val="18"/>
                <w:szCs w:val="18"/>
              </w:rPr>
            </w:pPr>
          </w:p>
        </w:tc>
        <w:tc>
          <w:tcPr>
            <w:tcW w:w="992" w:type="dxa"/>
            <w:shd w:val="clear" w:color="auto" w:fill="auto"/>
            <w:vAlign w:val="center"/>
          </w:tcPr>
          <w:p>
            <w:pPr>
              <w:jc w:val="right"/>
              <w:rPr>
                <w:sz w:val="18"/>
              </w:rPr>
            </w:pPr>
          </w:p>
        </w:tc>
        <w:tc>
          <w:tcPr>
            <w:tcW w:w="851" w:type="dxa"/>
            <w:shd w:val="clear" w:color="auto" w:fill="auto"/>
            <w:vAlign w:val="center"/>
          </w:tcPr>
          <w:p>
            <w:pPr>
              <w:jc w:val="right"/>
              <w:rPr>
                <w:sz w:val="18"/>
              </w:rPr>
            </w:pPr>
          </w:p>
        </w:tc>
        <w:tc>
          <w:tcPr>
            <w:tcW w:w="992" w:type="dxa"/>
            <w:shd w:val="clear" w:color="auto" w:fill="auto"/>
            <w:vAlign w:val="center"/>
          </w:tcPr>
          <w:p>
            <w:pPr>
              <w:jc w:val="right"/>
              <w:rPr>
                <w:sz w:val="18"/>
              </w:rPr>
            </w:pPr>
          </w:p>
        </w:tc>
        <w:tc>
          <w:tcPr>
            <w:tcW w:w="851" w:type="dxa"/>
            <w:shd w:val="clear" w:color="auto" w:fill="auto"/>
            <w:vAlign w:val="center"/>
          </w:tcPr>
          <w:p>
            <w:pPr>
              <w:jc w:val="right"/>
              <w:rPr>
                <w:sz w:val="18"/>
              </w:rPr>
            </w:pPr>
          </w:p>
        </w:tc>
        <w:tc>
          <w:tcPr>
            <w:tcW w:w="992" w:type="dxa"/>
            <w:shd w:val="clear" w:color="auto" w:fill="auto"/>
            <w:vAlign w:val="center"/>
          </w:tcPr>
          <w:p>
            <w:pPr>
              <w:jc w:val="right"/>
              <w:rPr>
                <w:sz w:val="18"/>
              </w:rPr>
            </w:pPr>
          </w:p>
        </w:tc>
        <w:tc>
          <w:tcPr>
            <w:tcW w:w="850" w:type="dxa"/>
            <w:shd w:val="clear" w:color="auto" w:fill="auto"/>
            <w:vAlign w:val="center"/>
          </w:tcPr>
          <w:p>
            <w:pPr>
              <w:jc w:val="right"/>
              <w:rPr>
                <w:sz w:val="18"/>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85" w:hRule="atLeast"/>
        </w:trPr>
        <w:tc>
          <w:tcPr>
            <w:tcW w:w="2410" w:type="dxa"/>
            <w:gridSpan w:val="3"/>
            <w:shd w:val="clear" w:color="auto" w:fill="auto"/>
            <w:vAlign w:val="center"/>
          </w:tcPr>
          <w:p>
            <w:pPr>
              <w:widowControl/>
              <w:spacing w:line="300" w:lineRule="auto"/>
              <w:jc w:val="center"/>
              <w:rPr>
                <w:rFonts w:ascii="Times New Roman" w:hAnsi="Times New Roman" w:eastAsia="微软雅黑" w:cs="Times New Roman"/>
                <w:color w:val="000000"/>
                <w:kern w:val="0"/>
                <w:sz w:val="18"/>
                <w:szCs w:val="18"/>
              </w:rPr>
            </w:pPr>
            <w:r>
              <w:rPr>
                <w:rFonts w:hint="eastAsia" w:ascii="Times New Roman" w:hAnsi="Times New Roman" w:eastAsia="微软雅黑" w:cs="Times New Roman"/>
                <w:color w:val="000000"/>
                <w:kern w:val="0"/>
                <w:sz w:val="18"/>
                <w:szCs w:val="18"/>
              </w:rPr>
              <w:t>平均值</w:t>
            </w:r>
          </w:p>
        </w:tc>
        <w:tc>
          <w:tcPr>
            <w:tcW w:w="992" w:type="dxa"/>
            <w:shd w:val="clear" w:color="auto" w:fill="auto"/>
            <w:vAlign w:val="center"/>
          </w:tcPr>
          <w:p>
            <w:pPr>
              <w:widowControl/>
              <w:jc w:val="right"/>
              <w:rPr>
                <w:rFonts w:ascii="宋体" w:hAnsi="宋体" w:eastAsia="宋体" w:cs="宋体"/>
                <w:color w:val="000000"/>
                <w:kern w:val="0"/>
                <w:sz w:val="20"/>
              </w:rPr>
            </w:pPr>
          </w:p>
        </w:tc>
        <w:tc>
          <w:tcPr>
            <w:tcW w:w="851" w:type="dxa"/>
            <w:shd w:val="clear" w:color="auto" w:fill="auto"/>
            <w:vAlign w:val="center"/>
          </w:tcPr>
          <w:p>
            <w:pPr>
              <w:widowControl/>
              <w:jc w:val="right"/>
              <w:rPr>
                <w:rFonts w:ascii="宋体" w:hAnsi="宋体" w:eastAsia="宋体" w:cs="宋体"/>
                <w:color w:val="000000"/>
                <w:kern w:val="0"/>
                <w:sz w:val="20"/>
              </w:rPr>
            </w:pPr>
          </w:p>
        </w:tc>
        <w:tc>
          <w:tcPr>
            <w:tcW w:w="992" w:type="dxa"/>
            <w:shd w:val="clear" w:color="auto" w:fill="auto"/>
            <w:vAlign w:val="center"/>
          </w:tcPr>
          <w:p>
            <w:pPr>
              <w:widowControl/>
              <w:jc w:val="right"/>
              <w:rPr>
                <w:rFonts w:ascii="宋体" w:hAnsi="宋体" w:eastAsia="宋体" w:cs="宋体"/>
                <w:color w:val="000000"/>
                <w:kern w:val="0"/>
                <w:sz w:val="20"/>
              </w:rPr>
            </w:pPr>
          </w:p>
        </w:tc>
        <w:tc>
          <w:tcPr>
            <w:tcW w:w="851" w:type="dxa"/>
            <w:shd w:val="clear" w:color="auto" w:fill="auto"/>
            <w:vAlign w:val="center"/>
          </w:tcPr>
          <w:p>
            <w:pPr>
              <w:widowControl/>
              <w:jc w:val="right"/>
              <w:rPr>
                <w:rFonts w:ascii="宋体" w:hAnsi="宋体" w:eastAsia="宋体" w:cs="宋体"/>
                <w:color w:val="000000"/>
                <w:kern w:val="0"/>
                <w:sz w:val="20"/>
              </w:rPr>
            </w:pPr>
          </w:p>
        </w:tc>
        <w:tc>
          <w:tcPr>
            <w:tcW w:w="992" w:type="dxa"/>
            <w:shd w:val="clear" w:color="auto" w:fill="auto"/>
            <w:vAlign w:val="center"/>
          </w:tcPr>
          <w:p>
            <w:pPr>
              <w:widowControl/>
              <w:jc w:val="right"/>
              <w:rPr>
                <w:rFonts w:ascii="宋体" w:hAnsi="宋体" w:eastAsia="宋体" w:cs="宋体"/>
                <w:color w:val="000000"/>
                <w:kern w:val="0"/>
                <w:sz w:val="20"/>
              </w:rPr>
            </w:pPr>
          </w:p>
        </w:tc>
        <w:tc>
          <w:tcPr>
            <w:tcW w:w="850" w:type="dxa"/>
            <w:shd w:val="clear" w:color="auto" w:fill="auto"/>
            <w:vAlign w:val="center"/>
          </w:tcPr>
          <w:p>
            <w:pPr>
              <w:widowControl/>
              <w:jc w:val="right"/>
              <w:rPr>
                <w:rFonts w:ascii="宋体" w:hAnsi="宋体" w:eastAsia="宋体" w:cs="宋体"/>
                <w:color w:val="000000"/>
                <w:kern w:val="0"/>
                <w:sz w:val="20"/>
              </w:rPr>
            </w:pPr>
          </w:p>
        </w:tc>
      </w:tr>
    </w:tbl>
    <w:p>
      <w:pPr>
        <w:pStyle w:val="12"/>
        <w:spacing w:before="120" w:after="120" w:line="300" w:lineRule="auto"/>
        <w:rPr>
          <w:rFonts w:ascii="Times New Roman" w:hAnsi="Times New Roman" w:cs="Times New Roman"/>
          <w:b/>
          <w:sz w:val="21"/>
          <w:szCs w:val="21"/>
        </w:rPr>
      </w:pPr>
      <w:r>
        <w:rPr>
          <w:rFonts w:hint="eastAsia" w:ascii="Times New Roman" w:hAnsi="Times New Roman" w:cs="Times New Roman"/>
          <w:b/>
          <w:sz w:val="21"/>
          <w:szCs w:val="21"/>
        </w:rPr>
        <w:t>五</w:t>
      </w:r>
      <w:r>
        <w:rPr>
          <w:rFonts w:ascii="Times New Roman" w:hAnsi="Times New Roman" w:cs="Times New Roman"/>
          <w:b/>
          <w:sz w:val="21"/>
          <w:szCs w:val="21"/>
        </w:rPr>
        <w:t>、</w:t>
      </w:r>
      <w:r>
        <w:rPr>
          <w:rFonts w:hint="eastAsia" w:ascii="Times New Roman" w:hAnsi="Times New Roman" w:cs="Times New Roman"/>
          <w:b/>
          <w:sz w:val="21"/>
          <w:szCs w:val="21"/>
        </w:rPr>
        <w:t>课程期末总评成绩分布</w:t>
      </w:r>
    </w:p>
    <w:p>
      <w:pPr>
        <w:widowControl/>
        <w:spacing w:line="300" w:lineRule="auto"/>
        <w:jc w:val="left"/>
        <w:rPr>
          <w:rFonts w:ascii="Times New Roman" w:hAnsi="Times New Roman" w:cs="Times New Roman"/>
          <w:color w:val="000000"/>
          <w:kern w:val="0"/>
          <w:szCs w:val="18"/>
        </w:rPr>
      </w:pPr>
      <w:r>
        <w:rPr>
          <w:rFonts w:ascii="Times New Roman" w:hAnsi="Times New Roman" w:cs="Times New Roman"/>
          <w:color w:val="000000"/>
          <w:kern w:val="0"/>
          <w:szCs w:val="18"/>
        </w:rPr>
        <w:t>应考人数:</w:t>
      </w:r>
      <w:r>
        <w:rPr>
          <w:rFonts w:hint="eastAsia" w:ascii="Times New Roman" w:hAnsi="Times New Roman" w:cs="Times New Roman"/>
          <w:color w:val="000000"/>
          <w:kern w:val="0"/>
          <w:szCs w:val="18"/>
          <w:highlight w:val="yellow"/>
        </w:rPr>
        <w:t>24</w:t>
      </w:r>
      <w:r>
        <w:rPr>
          <w:rFonts w:ascii="Times New Roman" w:hAnsi="Times New Roman" w:cs="Times New Roman"/>
          <w:color w:val="000000"/>
          <w:kern w:val="0"/>
          <w:szCs w:val="18"/>
        </w:rPr>
        <w:t>人实考人数</w:t>
      </w:r>
      <w:r>
        <w:rPr>
          <w:rFonts w:ascii="Times New Roman" w:hAnsi="Times New Roman" w:cs="Times New Roman"/>
          <w:color w:val="000000"/>
          <w:kern w:val="0"/>
          <w:szCs w:val="18"/>
          <w:highlight w:val="yellow"/>
        </w:rPr>
        <w:t>:</w:t>
      </w:r>
      <w:r>
        <w:rPr>
          <w:rFonts w:hint="eastAsia" w:ascii="Times New Roman" w:hAnsi="Times New Roman" w:cs="Times New Roman"/>
          <w:color w:val="000000"/>
          <w:kern w:val="0"/>
          <w:szCs w:val="18"/>
          <w:highlight w:val="yellow"/>
        </w:rPr>
        <w:t>24</w:t>
      </w:r>
      <w:r>
        <w:rPr>
          <w:rFonts w:ascii="Times New Roman" w:hAnsi="Times New Roman" w:cs="Times New Roman"/>
          <w:color w:val="000000"/>
          <w:kern w:val="0"/>
          <w:szCs w:val="18"/>
        </w:rPr>
        <w:t>人缺考人数:</w:t>
      </w:r>
      <w:r>
        <w:rPr>
          <w:rFonts w:ascii="Times New Roman" w:hAnsi="Times New Roman" w:cs="Times New Roman"/>
          <w:color w:val="000000"/>
          <w:kern w:val="0"/>
          <w:szCs w:val="18"/>
          <w:highlight w:val="yellow"/>
        </w:rPr>
        <w:t>0</w:t>
      </w:r>
      <w:r>
        <w:rPr>
          <w:rFonts w:ascii="Times New Roman" w:hAnsi="Times New Roman" w:cs="Times New Roman"/>
          <w:color w:val="000000"/>
          <w:kern w:val="0"/>
          <w:szCs w:val="18"/>
        </w:rPr>
        <w:t>人</w:t>
      </w:r>
    </w:p>
    <w:tbl>
      <w:tblPr>
        <w:tblStyle w:val="7"/>
        <w:tblW w:w="7694" w:type="dxa"/>
        <w:tblInd w:w="-224"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60" w:type="dxa"/>
          <w:left w:w="60" w:type="dxa"/>
          <w:bottom w:w="60" w:type="dxa"/>
          <w:right w:w="60" w:type="dxa"/>
        </w:tblCellMar>
      </w:tblPr>
      <w:tblGrid>
        <w:gridCol w:w="993"/>
        <w:gridCol w:w="1276"/>
        <w:gridCol w:w="1195"/>
        <w:gridCol w:w="1170"/>
        <w:gridCol w:w="1170"/>
        <w:gridCol w:w="990"/>
        <w:gridCol w:w="900"/>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60" w:type="dxa"/>
            <w:left w:w="60" w:type="dxa"/>
            <w:bottom w:w="60" w:type="dxa"/>
            <w:right w:w="60" w:type="dxa"/>
          </w:tblCellMar>
        </w:tblPrEx>
        <w:tc>
          <w:tcPr>
            <w:tcW w:w="993" w:type="dxa"/>
            <w:tcBorders>
              <w:top w:val="outset" w:color="666666" w:sz="6" w:space="0"/>
              <w:left w:val="outset" w:color="666666" w:sz="6" w:space="0"/>
              <w:bottom w:val="outset" w:color="666666" w:sz="6" w:space="0"/>
              <w:right w:val="outset" w:color="666666" w:sz="6" w:space="0"/>
            </w:tcBorders>
            <w:vAlign w:val="center"/>
          </w:tcPr>
          <w:p>
            <w:pPr>
              <w:widowControl/>
              <w:spacing w:before="150" w:line="300" w:lineRule="auto"/>
              <w:jc w:val="center"/>
              <w:rPr>
                <w:rFonts w:ascii="Times New Roman" w:hAnsi="Times New Roman" w:cs="Times New Roman"/>
                <w:kern w:val="0"/>
                <w:sz w:val="18"/>
                <w:szCs w:val="18"/>
              </w:rPr>
            </w:pPr>
            <w:r>
              <w:rPr>
                <w:rFonts w:ascii="Times New Roman" w:hAnsi="Times New Roman" w:cs="Times New Roman"/>
                <w:kern w:val="0"/>
                <w:sz w:val="18"/>
                <w:szCs w:val="18"/>
              </w:rPr>
              <w:t>90-100</w:t>
            </w:r>
          </w:p>
        </w:tc>
        <w:tc>
          <w:tcPr>
            <w:tcW w:w="1276" w:type="dxa"/>
            <w:tcBorders>
              <w:top w:val="outset" w:color="666666" w:sz="6" w:space="0"/>
              <w:left w:val="outset" w:color="666666" w:sz="6" w:space="0"/>
              <w:bottom w:val="outset" w:color="666666" w:sz="6" w:space="0"/>
              <w:right w:val="outset" w:color="666666" w:sz="6" w:space="0"/>
            </w:tcBorders>
            <w:vAlign w:val="center"/>
          </w:tcPr>
          <w:p>
            <w:pPr>
              <w:widowControl/>
              <w:spacing w:before="150" w:line="300" w:lineRule="auto"/>
              <w:jc w:val="center"/>
              <w:rPr>
                <w:rFonts w:ascii="Times New Roman" w:hAnsi="Times New Roman" w:cs="Times New Roman"/>
                <w:kern w:val="0"/>
                <w:sz w:val="18"/>
                <w:szCs w:val="18"/>
              </w:rPr>
            </w:pPr>
            <w:r>
              <w:rPr>
                <w:rFonts w:ascii="Times New Roman" w:hAnsi="Times New Roman" w:cs="Times New Roman"/>
                <w:kern w:val="0"/>
                <w:sz w:val="18"/>
                <w:szCs w:val="18"/>
              </w:rPr>
              <w:t>80-89</w:t>
            </w:r>
          </w:p>
        </w:tc>
        <w:tc>
          <w:tcPr>
            <w:tcW w:w="1195" w:type="dxa"/>
            <w:tcBorders>
              <w:top w:val="outset" w:color="666666" w:sz="6" w:space="0"/>
              <w:left w:val="outset" w:color="666666" w:sz="6" w:space="0"/>
              <w:bottom w:val="outset" w:color="666666" w:sz="6" w:space="0"/>
              <w:right w:val="outset" w:color="666666" w:sz="6" w:space="0"/>
            </w:tcBorders>
            <w:vAlign w:val="center"/>
          </w:tcPr>
          <w:p>
            <w:pPr>
              <w:widowControl/>
              <w:spacing w:before="150" w:line="300" w:lineRule="auto"/>
              <w:jc w:val="center"/>
              <w:rPr>
                <w:rFonts w:ascii="Times New Roman" w:hAnsi="Times New Roman" w:cs="Times New Roman"/>
                <w:kern w:val="0"/>
                <w:sz w:val="18"/>
                <w:szCs w:val="18"/>
              </w:rPr>
            </w:pPr>
            <w:r>
              <w:rPr>
                <w:rFonts w:ascii="Times New Roman" w:hAnsi="Times New Roman" w:cs="Times New Roman"/>
                <w:kern w:val="0"/>
                <w:sz w:val="18"/>
                <w:szCs w:val="18"/>
              </w:rPr>
              <w:t>70-79</w:t>
            </w:r>
          </w:p>
        </w:tc>
        <w:tc>
          <w:tcPr>
            <w:tcW w:w="1170" w:type="dxa"/>
            <w:tcBorders>
              <w:top w:val="outset" w:color="666666" w:sz="6" w:space="0"/>
              <w:left w:val="outset" w:color="666666" w:sz="6" w:space="0"/>
              <w:bottom w:val="outset" w:color="666666" w:sz="6" w:space="0"/>
              <w:right w:val="outset" w:color="666666" w:sz="6" w:space="0"/>
            </w:tcBorders>
            <w:vAlign w:val="center"/>
          </w:tcPr>
          <w:p>
            <w:pPr>
              <w:widowControl/>
              <w:spacing w:before="150" w:line="300" w:lineRule="auto"/>
              <w:jc w:val="center"/>
              <w:rPr>
                <w:rFonts w:ascii="Times New Roman" w:hAnsi="Times New Roman" w:cs="Times New Roman"/>
                <w:kern w:val="0"/>
                <w:sz w:val="18"/>
                <w:szCs w:val="18"/>
              </w:rPr>
            </w:pPr>
            <w:r>
              <w:rPr>
                <w:rFonts w:ascii="Times New Roman" w:hAnsi="Times New Roman" w:cs="Times New Roman"/>
                <w:kern w:val="0"/>
                <w:sz w:val="18"/>
                <w:szCs w:val="18"/>
              </w:rPr>
              <w:t>60-69</w:t>
            </w:r>
          </w:p>
        </w:tc>
        <w:tc>
          <w:tcPr>
            <w:tcW w:w="1170" w:type="dxa"/>
            <w:tcBorders>
              <w:top w:val="outset" w:color="666666" w:sz="6" w:space="0"/>
              <w:left w:val="outset" w:color="666666" w:sz="6" w:space="0"/>
              <w:bottom w:val="outset" w:color="666666" w:sz="6" w:space="0"/>
              <w:right w:val="outset" w:color="666666" w:sz="6" w:space="0"/>
            </w:tcBorders>
            <w:vAlign w:val="center"/>
          </w:tcPr>
          <w:p>
            <w:pPr>
              <w:widowControl/>
              <w:spacing w:before="150" w:line="300" w:lineRule="auto"/>
              <w:jc w:val="center"/>
              <w:rPr>
                <w:rFonts w:ascii="Times New Roman" w:hAnsi="Times New Roman" w:cs="Times New Roman"/>
                <w:kern w:val="0"/>
                <w:sz w:val="18"/>
                <w:szCs w:val="18"/>
              </w:rPr>
            </w:pPr>
            <w:r>
              <w:rPr>
                <w:rFonts w:ascii="Times New Roman" w:hAnsi="Times New Roman" w:cs="Times New Roman"/>
                <w:kern w:val="0"/>
                <w:sz w:val="18"/>
                <w:szCs w:val="18"/>
              </w:rPr>
              <w:t>30-59</w:t>
            </w:r>
          </w:p>
        </w:tc>
        <w:tc>
          <w:tcPr>
            <w:tcW w:w="990" w:type="dxa"/>
            <w:tcBorders>
              <w:top w:val="outset" w:color="666666" w:sz="6" w:space="0"/>
              <w:left w:val="outset" w:color="666666" w:sz="6" w:space="0"/>
              <w:bottom w:val="outset" w:color="666666" w:sz="6" w:space="0"/>
              <w:right w:val="outset" w:color="666666" w:sz="6" w:space="0"/>
            </w:tcBorders>
            <w:vAlign w:val="center"/>
          </w:tcPr>
          <w:p>
            <w:pPr>
              <w:widowControl/>
              <w:spacing w:before="150" w:line="300" w:lineRule="auto"/>
              <w:jc w:val="center"/>
              <w:rPr>
                <w:rFonts w:ascii="Times New Roman" w:hAnsi="Times New Roman" w:cs="Times New Roman"/>
                <w:kern w:val="0"/>
                <w:sz w:val="18"/>
                <w:szCs w:val="18"/>
              </w:rPr>
            </w:pPr>
            <w:r>
              <w:rPr>
                <w:rFonts w:ascii="Times New Roman" w:hAnsi="Times New Roman" w:cs="Times New Roman"/>
                <w:kern w:val="0"/>
                <w:sz w:val="18"/>
                <w:szCs w:val="18"/>
              </w:rPr>
              <w:t>1-29</w:t>
            </w:r>
          </w:p>
        </w:tc>
        <w:tc>
          <w:tcPr>
            <w:tcW w:w="900" w:type="dxa"/>
            <w:tcBorders>
              <w:top w:val="outset" w:color="666666" w:sz="6" w:space="0"/>
              <w:left w:val="outset" w:color="666666" w:sz="6" w:space="0"/>
              <w:bottom w:val="outset" w:color="666666" w:sz="6" w:space="0"/>
              <w:right w:val="outset" w:color="666666" w:sz="6" w:space="0"/>
            </w:tcBorders>
            <w:vAlign w:val="center"/>
          </w:tcPr>
          <w:p>
            <w:pPr>
              <w:widowControl/>
              <w:spacing w:before="150" w:line="300" w:lineRule="auto"/>
              <w:jc w:val="center"/>
              <w:rPr>
                <w:rFonts w:ascii="Times New Roman" w:hAnsi="Times New Roman" w:cs="Times New Roman"/>
                <w:kern w:val="0"/>
                <w:sz w:val="18"/>
                <w:szCs w:val="18"/>
              </w:rPr>
            </w:pPr>
            <w:r>
              <w:rPr>
                <w:rFonts w:ascii="Times New Roman" w:hAnsi="Times New Roman" w:cs="Times New Roman"/>
                <w:kern w:val="0"/>
                <w:sz w:val="18"/>
                <w:szCs w:val="18"/>
              </w:rPr>
              <w:t>0</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60" w:type="dxa"/>
            <w:left w:w="60" w:type="dxa"/>
            <w:bottom w:w="60" w:type="dxa"/>
            <w:right w:w="60" w:type="dxa"/>
          </w:tblCellMar>
        </w:tblPrEx>
        <w:tc>
          <w:tcPr>
            <w:tcW w:w="993" w:type="dxa"/>
            <w:tcBorders>
              <w:top w:val="outset" w:color="666666" w:sz="6" w:space="0"/>
              <w:left w:val="outset" w:color="666666" w:sz="6" w:space="0"/>
              <w:bottom w:val="outset" w:color="666666" w:sz="6" w:space="0"/>
              <w:right w:val="outset" w:color="666666" w:sz="6" w:space="0"/>
            </w:tcBorders>
            <w:vAlign w:val="center"/>
          </w:tcPr>
          <w:p>
            <w:pPr>
              <w:widowControl/>
              <w:spacing w:before="150" w:line="300" w:lineRule="auto"/>
              <w:jc w:val="center"/>
              <w:rPr>
                <w:rFonts w:ascii="Times New Roman" w:hAnsi="Times New Roman" w:cs="Times New Roman"/>
                <w:kern w:val="0"/>
                <w:sz w:val="18"/>
                <w:szCs w:val="18"/>
                <w:highlight w:val="yellow"/>
              </w:rPr>
            </w:pPr>
            <w:r>
              <w:rPr>
                <w:rFonts w:hint="eastAsia" w:ascii="Times New Roman" w:hAnsi="Times New Roman" w:cs="Times New Roman"/>
                <w:kern w:val="0"/>
                <w:sz w:val="18"/>
                <w:szCs w:val="18"/>
                <w:highlight w:val="yellow"/>
              </w:rPr>
              <w:t>0</w:t>
            </w:r>
            <w:r>
              <w:rPr>
                <w:rFonts w:ascii="Times New Roman" w:hAnsi="Times New Roman" w:cs="Times New Roman"/>
                <w:kern w:val="0"/>
                <w:sz w:val="18"/>
                <w:szCs w:val="18"/>
                <w:highlight w:val="yellow"/>
              </w:rPr>
              <w:t xml:space="preserve">人 </w:t>
            </w:r>
            <w:r>
              <w:rPr>
                <w:rFonts w:hint="eastAsia" w:ascii="Times New Roman" w:hAnsi="Times New Roman" w:cs="Times New Roman"/>
                <w:kern w:val="0"/>
                <w:sz w:val="18"/>
                <w:szCs w:val="18"/>
                <w:highlight w:val="yellow"/>
              </w:rPr>
              <w:t>0.0</w:t>
            </w:r>
            <w:r>
              <w:rPr>
                <w:rFonts w:ascii="Times New Roman" w:hAnsi="Times New Roman" w:cs="Times New Roman"/>
                <w:kern w:val="0"/>
                <w:sz w:val="18"/>
                <w:szCs w:val="18"/>
                <w:highlight w:val="yellow"/>
              </w:rPr>
              <w:t>%</w:t>
            </w:r>
          </w:p>
        </w:tc>
        <w:tc>
          <w:tcPr>
            <w:tcW w:w="1276" w:type="dxa"/>
            <w:tcBorders>
              <w:top w:val="outset" w:color="666666" w:sz="6" w:space="0"/>
              <w:left w:val="outset" w:color="666666" w:sz="6" w:space="0"/>
              <w:bottom w:val="outset" w:color="666666" w:sz="6" w:space="0"/>
              <w:right w:val="outset" w:color="666666" w:sz="6" w:space="0"/>
            </w:tcBorders>
            <w:vAlign w:val="center"/>
          </w:tcPr>
          <w:p>
            <w:pPr>
              <w:widowControl/>
              <w:spacing w:before="150" w:line="300" w:lineRule="auto"/>
              <w:jc w:val="center"/>
              <w:rPr>
                <w:rFonts w:ascii="Times New Roman" w:hAnsi="Times New Roman" w:cs="Times New Roman"/>
                <w:kern w:val="0"/>
                <w:sz w:val="18"/>
                <w:szCs w:val="18"/>
                <w:highlight w:val="yellow"/>
              </w:rPr>
            </w:pPr>
            <w:r>
              <w:rPr>
                <w:rFonts w:hint="eastAsia" w:ascii="Times New Roman" w:hAnsi="Times New Roman" w:cs="Times New Roman"/>
                <w:kern w:val="0"/>
                <w:sz w:val="18"/>
                <w:szCs w:val="18"/>
                <w:highlight w:val="yellow"/>
              </w:rPr>
              <w:t>0</w:t>
            </w:r>
            <w:r>
              <w:rPr>
                <w:rFonts w:ascii="Times New Roman" w:hAnsi="Times New Roman" w:cs="Times New Roman"/>
                <w:kern w:val="0"/>
                <w:sz w:val="18"/>
                <w:szCs w:val="18"/>
                <w:highlight w:val="yellow"/>
              </w:rPr>
              <w:t xml:space="preserve">人 </w:t>
            </w:r>
            <w:r>
              <w:rPr>
                <w:rFonts w:hint="eastAsia" w:ascii="Times New Roman" w:hAnsi="Times New Roman" w:cs="Times New Roman"/>
                <w:kern w:val="0"/>
                <w:sz w:val="18"/>
                <w:szCs w:val="18"/>
                <w:highlight w:val="yellow"/>
              </w:rPr>
              <w:t>0.0</w:t>
            </w:r>
            <w:r>
              <w:rPr>
                <w:rFonts w:ascii="Times New Roman" w:hAnsi="Times New Roman" w:cs="Times New Roman"/>
                <w:kern w:val="0"/>
                <w:sz w:val="18"/>
                <w:szCs w:val="18"/>
                <w:highlight w:val="yellow"/>
              </w:rPr>
              <w:t>%</w:t>
            </w:r>
          </w:p>
        </w:tc>
        <w:tc>
          <w:tcPr>
            <w:tcW w:w="1195" w:type="dxa"/>
            <w:tcBorders>
              <w:top w:val="outset" w:color="666666" w:sz="6" w:space="0"/>
              <w:left w:val="outset" w:color="666666" w:sz="6" w:space="0"/>
              <w:bottom w:val="outset" w:color="666666" w:sz="6" w:space="0"/>
              <w:right w:val="outset" w:color="666666" w:sz="6" w:space="0"/>
            </w:tcBorders>
            <w:vAlign w:val="center"/>
          </w:tcPr>
          <w:p>
            <w:pPr>
              <w:widowControl/>
              <w:spacing w:before="150" w:line="300" w:lineRule="auto"/>
              <w:jc w:val="center"/>
              <w:rPr>
                <w:rFonts w:ascii="Times New Roman" w:hAnsi="Times New Roman" w:cs="Times New Roman"/>
                <w:kern w:val="0"/>
                <w:sz w:val="18"/>
                <w:szCs w:val="18"/>
                <w:highlight w:val="yellow"/>
              </w:rPr>
            </w:pPr>
            <w:r>
              <w:rPr>
                <w:rFonts w:hint="eastAsia" w:ascii="Times New Roman" w:hAnsi="Times New Roman" w:cs="Times New Roman"/>
                <w:kern w:val="0"/>
                <w:sz w:val="18"/>
                <w:szCs w:val="18"/>
                <w:highlight w:val="yellow"/>
              </w:rPr>
              <w:t>2</w:t>
            </w:r>
            <w:r>
              <w:rPr>
                <w:rFonts w:ascii="Times New Roman" w:hAnsi="Times New Roman" w:cs="Times New Roman"/>
                <w:kern w:val="0"/>
                <w:sz w:val="18"/>
                <w:szCs w:val="18"/>
                <w:highlight w:val="yellow"/>
              </w:rPr>
              <w:t xml:space="preserve">人 </w:t>
            </w:r>
            <w:r>
              <w:rPr>
                <w:rFonts w:hint="eastAsia" w:ascii="Times New Roman" w:hAnsi="Times New Roman" w:cs="Times New Roman"/>
                <w:kern w:val="0"/>
                <w:sz w:val="18"/>
                <w:szCs w:val="18"/>
                <w:highlight w:val="yellow"/>
              </w:rPr>
              <w:t>8.33</w:t>
            </w:r>
            <w:r>
              <w:rPr>
                <w:rFonts w:ascii="Times New Roman" w:hAnsi="Times New Roman" w:cs="Times New Roman"/>
                <w:kern w:val="0"/>
                <w:sz w:val="18"/>
                <w:szCs w:val="18"/>
                <w:highlight w:val="yellow"/>
              </w:rPr>
              <w:t>%</w:t>
            </w:r>
          </w:p>
        </w:tc>
        <w:tc>
          <w:tcPr>
            <w:tcW w:w="1170" w:type="dxa"/>
            <w:tcBorders>
              <w:top w:val="outset" w:color="666666" w:sz="6" w:space="0"/>
              <w:left w:val="outset" w:color="666666" w:sz="6" w:space="0"/>
              <w:bottom w:val="outset" w:color="666666" w:sz="6" w:space="0"/>
              <w:right w:val="outset" w:color="666666" w:sz="6" w:space="0"/>
            </w:tcBorders>
            <w:vAlign w:val="center"/>
          </w:tcPr>
          <w:p>
            <w:pPr>
              <w:widowControl/>
              <w:spacing w:before="150" w:line="300" w:lineRule="auto"/>
              <w:jc w:val="center"/>
              <w:rPr>
                <w:rFonts w:ascii="Times New Roman" w:hAnsi="Times New Roman" w:cs="Times New Roman"/>
                <w:kern w:val="0"/>
                <w:sz w:val="18"/>
                <w:szCs w:val="18"/>
                <w:highlight w:val="yellow"/>
              </w:rPr>
            </w:pPr>
            <w:r>
              <w:rPr>
                <w:rFonts w:hint="eastAsia" w:ascii="Times New Roman" w:hAnsi="Times New Roman" w:cs="Times New Roman"/>
                <w:kern w:val="0"/>
                <w:sz w:val="18"/>
                <w:szCs w:val="18"/>
                <w:highlight w:val="yellow"/>
              </w:rPr>
              <w:t>13</w:t>
            </w:r>
            <w:r>
              <w:rPr>
                <w:rFonts w:ascii="Times New Roman" w:hAnsi="Times New Roman" w:cs="Times New Roman"/>
                <w:kern w:val="0"/>
                <w:sz w:val="18"/>
                <w:szCs w:val="18"/>
                <w:highlight w:val="yellow"/>
              </w:rPr>
              <w:t xml:space="preserve">人 </w:t>
            </w:r>
            <w:r>
              <w:rPr>
                <w:rFonts w:hint="eastAsia" w:ascii="Times New Roman" w:hAnsi="Times New Roman" w:cs="Times New Roman"/>
                <w:kern w:val="0"/>
                <w:sz w:val="18"/>
                <w:szCs w:val="18"/>
                <w:highlight w:val="yellow"/>
              </w:rPr>
              <w:t>54.17</w:t>
            </w:r>
            <w:r>
              <w:rPr>
                <w:rFonts w:ascii="Times New Roman" w:hAnsi="Times New Roman" w:cs="Times New Roman"/>
                <w:kern w:val="0"/>
                <w:sz w:val="18"/>
                <w:szCs w:val="18"/>
                <w:highlight w:val="yellow"/>
              </w:rPr>
              <w:t>%</w:t>
            </w:r>
          </w:p>
        </w:tc>
        <w:tc>
          <w:tcPr>
            <w:tcW w:w="1170" w:type="dxa"/>
            <w:tcBorders>
              <w:top w:val="outset" w:color="666666" w:sz="6" w:space="0"/>
              <w:left w:val="outset" w:color="666666" w:sz="6" w:space="0"/>
              <w:bottom w:val="outset" w:color="666666" w:sz="6" w:space="0"/>
              <w:right w:val="outset" w:color="666666" w:sz="6" w:space="0"/>
            </w:tcBorders>
            <w:vAlign w:val="center"/>
          </w:tcPr>
          <w:p>
            <w:pPr>
              <w:widowControl/>
              <w:spacing w:before="150" w:line="300" w:lineRule="auto"/>
              <w:jc w:val="center"/>
              <w:rPr>
                <w:rFonts w:ascii="Times New Roman" w:hAnsi="Times New Roman" w:cs="Times New Roman"/>
                <w:kern w:val="0"/>
                <w:sz w:val="18"/>
                <w:szCs w:val="18"/>
                <w:highlight w:val="yellow"/>
              </w:rPr>
            </w:pPr>
            <w:r>
              <w:rPr>
                <w:rFonts w:hint="eastAsia" w:ascii="Times New Roman" w:hAnsi="Times New Roman" w:cs="Times New Roman"/>
                <w:kern w:val="0"/>
                <w:sz w:val="18"/>
                <w:szCs w:val="18"/>
                <w:highlight w:val="yellow"/>
              </w:rPr>
              <w:t>9</w:t>
            </w:r>
            <w:r>
              <w:rPr>
                <w:rFonts w:ascii="Times New Roman" w:hAnsi="Times New Roman" w:cs="Times New Roman"/>
                <w:kern w:val="0"/>
                <w:sz w:val="18"/>
                <w:szCs w:val="18"/>
                <w:highlight w:val="yellow"/>
              </w:rPr>
              <w:t xml:space="preserve">人 </w:t>
            </w:r>
            <w:r>
              <w:rPr>
                <w:rFonts w:hint="eastAsia" w:ascii="Times New Roman" w:hAnsi="Times New Roman" w:cs="Times New Roman"/>
                <w:kern w:val="0"/>
                <w:sz w:val="18"/>
                <w:szCs w:val="18"/>
                <w:highlight w:val="yellow"/>
              </w:rPr>
              <w:t>37.50</w:t>
            </w:r>
            <w:r>
              <w:rPr>
                <w:rFonts w:ascii="Times New Roman" w:hAnsi="Times New Roman" w:cs="Times New Roman"/>
                <w:kern w:val="0"/>
                <w:sz w:val="18"/>
                <w:szCs w:val="18"/>
                <w:highlight w:val="yellow"/>
              </w:rPr>
              <w:t>%</w:t>
            </w:r>
          </w:p>
        </w:tc>
        <w:tc>
          <w:tcPr>
            <w:tcW w:w="990" w:type="dxa"/>
            <w:tcBorders>
              <w:top w:val="outset" w:color="666666" w:sz="6" w:space="0"/>
              <w:left w:val="outset" w:color="666666" w:sz="6" w:space="0"/>
              <w:bottom w:val="outset" w:color="666666" w:sz="6" w:space="0"/>
              <w:right w:val="outset" w:color="666666" w:sz="6" w:space="0"/>
            </w:tcBorders>
            <w:vAlign w:val="center"/>
          </w:tcPr>
          <w:p>
            <w:pPr>
              <w:widowControl/>
              <w:spacing w:before="150" w:line="300" w:lineRule="auto"/>
              <w:jc w:val="center"/>
              <w:rPr>
                <w:rFonts w:ascii="Times New Roman" w:hAnsi="Times New Roman" w:cs="Times New Roman"/>
                <w:kern w:val="0"/>
                <w:sz w:val="18"/>
                <w:szCs w:val="18"/>
                <w:highlight w:val="yellow"/>
              </w:rPr>
            </w:pPr>
            <w:r>
              <w:rPr>
                <w:rFonts w:hint="eastAsia" w:ascii="Times New Roman" w:hAnsi="Times New Roman" w:cs="Times New Roman"/>
                <w:kern w:val="0"/>
                <w:sz w:val="18"/>
                <w:szCs w:val="18"/>
                <w:highlight w:val="yellow"/>
              </w:rPr>
              <w:t>0</w:t>
            </w:r>
            <w:r>
              <w:rPr>
                <w:rFonts w:ascii="Times New Roman" w:hAnsi="Times New Roman" w:cs="Times New Roman"/>
                <w:kern w:val="0"/>
                <w:sz w:val="18"/>
                <w:szCs w:val="18"/>
                <w:highlight w:val="yellow"/>
              </w:rPr>
              <w:t xml:space="preserve">人 </w:t>
            </w:r>
            <w:r>
              <w:rPr>
                <w:rFonts w:hint="eastAsia" w:ascii="Times New Roman" w:hAnsi="Times New Roman" w:cs="Times New Roman"/>
                <w:kern w:val="0"/>
                <w:sz w:val="18"/>
                <w:szCs w:val="18"/>
                <w:highlight w:val="yellow"/>
              </w:rPr>
              <w:t>0.0</w:t>
            </w:r>
            <w:r>
              <w:rPr>
                <w:rFonts w:ascii="Times New Roman" w:hAnsi="Times New Roman" w:cs="Times New Roman"/>
                <w:kern w:val="0"/>
                <w:sz w:val="18"/>
                <w:szCs w:val="18"/>
                <w:highlight w:val="yellow"/>
              </w:rPr>
              <w:t>%</w:t>
            </w:r>
          </w:p>
        </w:tc>
        <w:tc>
          <w:tcPr>
            <w:tcW w:w="900" w:type="dxa"/>
            <w:tcBorders>
              <w:top w:val="outset" w:color="666666" w:sz="6" w:space="0"/>
              <w:left w:val="outset" w:color="666666" w:sz="6" w:space="0"/>
              <w:bottom w:val="outset" w:color="666666" w:sz="6" w:space="0"/>
              <w:right w:val="outset" w:color="666666" w:sz="6" w:space="0"/>
            </w:tcBorders>
            <w:vAlign w:val="center"/>
          </w:tcPr>
          <w:p>
            <w:pPr>
              <w:widowControl/>
              <w:spacing w:before="150" w:line="300" w:lineRule="auto"/>
              <w:jc w:val="center"/>
              <w:rPr>
                <w:rFonts w:ascii="Times New Roman" w:hAnsi="Times New Roman" w:cs="Times New Roman"/>
                <w:kern w:val="0"/>
                <w:sz w:val="18"/>
                <w:szCs w:val="18"/>
                <w:highlight w:val="yellow"/>
              </w:rPr>
            </w:pPr>
            <w:r>
              <w:rPr>
                <w:rFonts w:ascii="Times New Roman" w:hAnsi="Times New Roman" w:cs="Times New Roman"/>
                <w:kern w:val="0"/>
                <w:sz w:val="18"/>
                <w:szCs w:val="18"/>
                <w:highlight w:val="yellow"/>
              </w:rPr>
              <w:t>0人 0.0%</w:t>
            </w:r>
          </w:p>
        </w:tc>
      </w:tr>
    </w:tbl>
    <w:p>
      <w:pPr>
        <w:pStyle w:val="12"/>
        <w:spacing w:before="120" w:line="300" w:lineRule="auto"/>
        <w:rPr>
          <w:rFonts w:ascii="Times New Roman" w:hAnsi="Times New Roman" w:cs="Times New Roman" w:eastAsiaTheme="minorEastAsia"/>
          <w:b/>
          <w:szCs w:val="21"/>
        </w:rPr>
      </w:pPr>
      <w:r>
        <w:rPr>
          <w:rFonts w:ascii="Times New Roman" w:hAnsi="Times New Roman" w:cs="Times New Roman" w:eastAsiaTheme="minorEastAsia"/>
          <w:sz w:val="21"/>
          <w:szCs w:val="18"/>
        </w:rPr>
        <w:t>平均分：</w:t>
      </w:r>
      <w:r>
        <w:rPr>
          <w:rFonts w:hint="eastAsia" w:ascii="Times New Roman" w:hAnsi="Times New Roman" w:cs="Times New Roman" w:eastAsiaTheme="minorEastAsia"/>
          <w:sz w:val="21"/>
          <w:szCs w:val="18"/>
          <w:highlight w:val="yellow"/>
        </w:rPr>
        <w:t>60.46</w:t>
      </w:r>
      <w:r>
        <w:rPr>
          <w:rFonts w:ascii="Times New Roman" w:hAnsi="Times New Roman" w:cs="Times New Roman" w:eastAsiaTheme="minorEastAsia"/>
          <w:sz w:val="21"/>
          <w:szCs w:val="18"/>
        </w:rPr>
        <w:t xml:space="preserve">  (按期末总评成绩统计)</w:t>
      </w:r>
    </w:p>
    <w:p>
      <w:pPr>
        <w:pStyle w:val="12"/>
        <w:spacing w:before="120" w:line="300" w:lineRule="auto"/>
        <w:rPr>
          <w:rFonts w:ascii="Times New Roman" w:hAnsi="Times New Roman" w:cs="Times New Roman"/>
          <w:b/>
          <w:color w:val="auto"/>
          <w:sz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70668"/>
    <w:multiLevelType w:val="multilevel"/>
    <w:tmpl w:val="26F70668"/>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C02"/>
    <w:rsid w:val="000B73A9"/>
    <w:rsid w:val="000C7549"/>
    <w:rsid w:val="00175B81"/>
    <w:rsid w:val="00193E5F"/>
    <w:rsid w:val="002801BC"/>
    <w:rsid w:val="002A370C"/>
    <w:rsid w:val="002C2B8C"/>
    <w:rsid w:val="002C6661"/>
    <w:rsid w:val="00310B64"/>
    <w:rsid w:val="003726CA"/>
    <w:rsid w:val="003B1F54"/>
    <w:rsid w:val="003B3E2C"/>
    <w:rsid w:val="004222B3"/>
    <w:rsid w:val="004D688E"/>
    <w:rsid w:val="005476F8"/>
    <w:rsid w:val="005B3115"/>
    <w:rsid w:val="005C16EC"/>
    <w:rsid w:val="00606F0F"/>
    <w:rsid w:val="00615C97"/>
    <w:rsid w:val="00630916"/>
    <w:rsid w:val="00656B0E"/>
    <w:rsid w:val="006F59B0"/>
    <w:rsid w:val="00741B51"/>
    <w:rsid w:val="00743762"/>
    <w:rsid w:val="00752131"/>
    <w:rsid w:val="00771186"/>
    <w:rsid w:val="007A6B80"/>
    <w:rsid w:val="007E399C"/>
    <w:rsid w:val="00884B0B"/>
    <w:rsid w:val="008B51C6"/>
    <w:rsid w:val="00925D7B"/>
    <w:rsid w:val="00990095"/>
    <w:rsid w:val="0099371C"/>
    <w:rsid w:val="00994B66"/>
    <w:rsid w:val="009B1F05"/>
    <w:rsid w:val="009B471E"/>
    <w:rsid w:val="009B7B09"/>
    <w:rsid w:val="009E30A0"/>
    <w:rsid w:val="00AA036A"/>
    <w:rsid w:val="00AA3FF9"/>
    <w:rsid w:val="00AB35D7"/>
    <w:rsid w:val="00B63DF0"/>
    <w:rsid w:val="00B950EC"/>
    <w:rsid w:val="00BC0ECD"/>
    <w:rsid w:val="00C16219"/>
    <w:rsid w:val="00C87A8A"/>
    <w:rsid w:val="00C93D43"/>
    <w:rsid w:val="00D06201"/>
    <w:rsid w:val="00D14D3F"/>
    <w:rsid w:val="00D512E1"/>
    <w:rsid w:val="00DB4AF4"/>
    <w:rsid w:val="00DC1A14"/>
    <w:rsid w:val="00E4449D"/>
    <w:rsid w:val="00E92A29"/>
    <w:rsid w:val="00EC55A6"/>
    <w:rsid w:val="00F80C02"/>
    <w:rsid w:val="00FC2673"/>
    <w:rsid w:val="00FC2F23"/>
    <w:rsid w:val="00FD295A"/>
    <w:rsid w:val="4C8D6E76"/>
    <w:rsid w:val="54350346"/>
    <w:rsid w:val="6D6C63BF"/>
    <w:rsid w:val="711612E0"/>
    <w:rsid w:val="736E233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7"/>
    <w:qFormat/>
    <w:uiPriority w:val="99"/>
    <w:pPr>
      <w:spacing w:after="120" w:line="480" w:lineRule="auto"/>
      <w:ind w:left="420" w:leftChars="200"/>
    </w:pPr>
    <w:rPr>
      <w:rFonts w:ascii="Times New Roman" w:hAnsi="Times New Roman" w:eastAsia="宋体" w:cs="Times New Roman"/>
      <w:kern w:val="0"/>
      <w:sz w:val="24"/>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firstLine="420" w:firstLineChars="200"/>
    </w:pPr>
  </w:style>
  <w:style w:type="character" w:customStyle="1" w:styleId="11">
    <w:name w:val="页眉 字符"/>
    <w:basedOn w:val="9"/>
    <w:link w:val="5"/>
    <w:qFormat/>
    <w:uiPriority w:val="99"/>
    <w:rPr>
      <w:sz w:val="18"/>
      <w:szCs w:val="18"/>
    </w:rPr>
  </w:style>
  <w:style w:type="paragraph" w:customStyle="1" w:styleId="12">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13">
    <w:name w:val="批注框文本 字符"/>
    <w:basedOn w:val="9"/>
    <w:link w:val="3"/>
    <w:semiHidden/>
    <w:qFormat/>
    <w:uiPriority w:val="99"/>
    <w:rPr>
      <w:sz w:val="18"/>
      <w:szCs w:val="18"/>
    </w:rPr>
  </w:style>
  <w:style w:type="character" w:customStyle="1" w:styleId="14">
    <w:name w:val="第二部分 Char Char"/>
    <w:link w:val="15"/>
    <w:qFormat/>
    <w:uiPriority w:val="0"/>
    <w:rPr>
      <w:color w:val="000000"/>
      <w:sz w:val="24"/>
      <w:szCs w:val="24"/>
    </w:rPr>
  </w:style>
  <w:style w:type="paragraph" w:customStyle="1" w:styleId="15">
    <w:name w:val="第二部分"/>
    <w:link w:val="14"/>
    <w:qFormat/>
    <w:uiPriority w:val="0"/>
    <w:pPr>
      <w:widowControl w:val="0"/>
      <w:spacing w:line="288" w:lineRule="auto"/>
      <w:ind w:firstLine="480" w:firstLineChars="200"/>
      <w:jc w:val="both"/>
    </w:pPr>
    <w:rPr>
      <w:rFonts w:asciiTheme="minorHAnsi" w:hAnsiTheme="minorHAnsi" w:eastAsiaTheme="minorEastAsia" w:cstheme="minorBidi"/>
      <w:color w:val="000000"/>
      <w:kern w:val="2"/>
      <w:sz w:val="24"/>
      <w:szCs w:val="24"/>
      <w:lang w:val="en-US" w:eastAsia="zh-CN" w:bidi="ar-SA"/>
    </w:rPr>
  </w:style>
  <w:style w:type="character" w:customStyle="1" w:styleId="16">
    <w:name w:val="页脚 字符"/>
    <w:basedOn w:val="9"/>
    <w:link w:val="4"/>
    <w:qFormat/>
    <w:uiPriority w:val="99"/>
    <w:rPr>
      <w:sz w:val="18"/>
      <w:szCs w:val="18"/>
    </w:rPr>
  </w:style>
  <w:style w:type="character" w:customStyle="1" w:styleId="17">
    <w:name w:val="正文文本缩进 2 字符"/>
    <w:basedOn w:val="9"/>
    <w:link w:val="2"/>
    <w:qFormat/>
    <w:uiPriority w:val="99"/>
    <w:rPr>
      <w:rFonts w:ascii="Times New Roman" w:hAnsi="Times New Roman" w:eastAsia="宋体" w:cs="Times New Roman"/>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404</Words>
  <Characters>2306</Characters>
  <Lines>19</Lines>
  <Paragraphs>5</Paragraphs>
  <TotalTime>0</TotalTime>
  <ScaleCrop>false</ScaleCrop>
  <LinksUpToDate>false</LinksUpToDate>
  <CharactersWithSpaces>2705</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2019-03-27T09:30:00Z</dcterms:created>
  <dc:creator>wjj</dc:creator>
  <cp:lastModifiedBy>珈玮</cp:lastModifiedBy>
  <cp:lastPrinted>2019-01-23T03:35:00Z</cp:lastPrinted>
  <dcterms:modified xsi:type="dcterms:W3CDTF">2019-09-29T00:54:29Z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