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fldChar w:fldCharType="begin"/>
      </w:r>
      <w:r>
        <w:instrText xml:space="preserve"> MERGEFIELD "档案号" </w:instrText>
      </w:r>
      <w:r>
        <w:fldChar w:fldCharType="separate"/>
      </w:r>
      <w:r>
        <w:t>«</w:t>
      </w:r>
      <w:r>
        <w:rPr>
          <w:rFonts w:hint="eastAsia"/>
        </w:rPr>
        <w:t>档案号</w:t>
      </w:r>
      <w:r>
        <w:t>»</w:t>
      </w:r>
      <w:r>
        <w:fldChar w:fldCharType="end"/>
      </w:r>
    </w:p>
    <w:tbl>
      <w:tblPr>
        <w:tblStyle w:val="5"/>
        <w:tblW w:w="15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701"/>
        <w:gridCol w:w="2268"/>
        <w:gridCol w:w="1701"/>
        <w:gridCol w:w="1417"/>
        <w:gridCol w:w="284"/>
        <w:gridCol w:w="1417"/>
        <w:gridCol w:w="58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</w:pPr>
            <w:bookmarkStart w:id="0" w:name="RANGE!C3:I11"/>
            <w:r>
              <w:rPr>
                <w:rFonts w:ascii="Times New Roman" w:hAnsi="Times New Roman" w:cs="Times New Roman"/>
                <w:color w:val="000000"/>
                <w:kern w:val="0"/>
                <w:sz w:val="48"/>
                <w:szCs w:val="48"/>
              </w:rPr>
              <w:t>上海应用技术大学试卷卷封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pict>
                <v:shape id="文本框 1" o:spid="_x0000_s1026" o:spt="202" type="#_x0000_t202" style="position:absolute;left:0pt;margin-left:-50.2pt;margin-top:33.6pt;height:356.25pt;width:34.55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">
                  <v:path arrowok="t"/>
                  <v:fill on="t" focussize="0,0"/>
                  <v:stroke weight="0.25pt" color="#A5A5A5" dashstyle="dash"/>
                  <v:imagedata o:title=""/>
                  <o:lock v:ext="edit"/>
                  <v:textbox style="layout-flow:vertical-ideographic;">
                    <w:txbxContent>
                      <w:p>
                        <w:pPr>
                          <w:ind w:left="840" w:firstLine="420"/>
                        </w:pPr>
                        <w:r>
                          <w:rPr>
                            <w:rFonts w:hint="eastAsia"/>
                            <w:sz w:val="22"/>
                          </w:rPr>
                          <w:t>装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>订</w:t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ab/>
                        </w:r>
                        <w:r>
                          <w:rPr>
                            <w:rFonts w:hint="eastAsia"/>
                            <w:sz w:val="22"/>
                          </w:rPr>
                          <w:t>线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-20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学年第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试卷存档材料</w:t>
            </w:r>
          </w:p>
        </w:tc>
        <w:tc>
          <w:tcPr>
            <w:tcW w:w="5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1、机考成绩单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2、学生成绩单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3、学生论文√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马克思主义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基本原理概论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考核方式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机考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60分）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</w:rPr>
              <w:t>＋论文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（满分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40分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bookmarkStart w:id="1" w:name="_GoBack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课程代码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实考人数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应考人数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试卷归档数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自查情况说明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缺卷学生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姓名及原因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试卷评阅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流水阅卷□单人阅卷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复核情况说明</w:t>
            </w:r>
          </w:p>
        </w:tc>
        <w:tc>
          <w:tcPr>
            <w:tcW w:w="5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（签名）日期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2" w:type="dxa"/>
          <w:trHeight w:val="10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5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>
      <w:pPr>
        <w:jc w:val="right"/>
      </w:pPr>
    </w:p>
    <w:sectPr>
      <w:pgSz w:w="16838" w:h="11906" w:orient="landscape"/>
      <w:pgMar w:top="720" w:right="510" w:bottom="72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CA"/>
    <w:rsid w:val="000234CA"/>
    <w:rsid w:val="00037863"/>
    <w:rsid w:val="00063EDF"/>
    <w:rsid w:val="0007044E"/>
    <w:rsid w:val="000838FD"/>
    <w:rsid w:val="000A64CC"/>
    <w:rsid w:val="000A6F33"/>
    <w:rsid w:val="000B0DE1"/>
    <w:rsid w:val="000E56EF"/>
    <w:rsid w:val="00147B5E"/>
    <w:rsid w:val="001759ED"/>
    <w:rsid w:val="00285E47"/>
    <w:rsid w:val="00406BF0"/>
    <w:rsid w:val="005508BD"/>
    <w:rsid w:val="00572049"/>
    <w:rsid w:val="005909C1"/>
    <w:rsid w:val="005A321A"/>
    <w:rsid w:val="005C7EEC"/>
    <w:rsid w:val="00677321"/>
    <w:rsid w:val="006B60CD"/>
    <w:rsid w:val="006E06E6"/>
    <w:rsid w:val="007112E5"/>
    <w:rsid w:val="007301CA"/>
    <w:rsid w:val="00744449"/>
    <w:rsid w:val="00752ABE"/>
    <w:rsid w:val="00761510"/>
    <w:rsid w:val="007677E1"/>
    <w:rsid w:val="00777166"/>
    <w:rsid w:val="007F1DD6"/>
    <w:rsid w:val="008E020D"/>
    <w:rsid w:val="009348FF"/>
    <w:rsid w:val="00936FB9"/>
    <w:rsid w:val="0094079D"/>
    <w:rsid w:val="009D7193"/>
    <w:rsid w:val="00A00C3A"/>
    <w:rsid w:val="00A305E8"/>
    <w:rsid w:val="00A72811"/>
    <w:rsid w:val="00AD033E"/>
    <w:rsid w:val="00B150F1"/>
    <w:rsid w:val="00B959DB"/>
    <w:rsid w:val="00BD27DE"/>
    <w:rsid w:val="00C10C34"/>
    <w:rsid w:val="00C211E7"/>
    <w:rsid w:val="00C57B2E"/>
    <w:rsid w:val="00C731F9"/>
    <w:rsid w:val="00C90CEB"/>
    <w:rsid w:val="00CE652F"/>
    <w:rsid w:val="00D03EA6"/>
    <w:rsid w:val="00D45249"/>
    <w:rsid w:val="00D631A7"/>
    <w:rsid w:val="00DC5294"/>
    <w:rsid w:val="00EF005C"/>
    <w:rsid w:val="00F5667C"/>
    <w:rsid w:val="00FB4AE4"/>
    <w:rsid w:val="256C1D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2019-02-22T00:24:00Z</dcterms:created>
  <dc:creator>微软用户</dc:creator>
  <cp:lastModifiedBy>user</cp:lastModifiedBy>
  <cp:lastPrinted>2017-01-06T05:25:00Z</cp:lastPrinted>
  <dcterms:modified xsi:type="dcterms:W3CDTF">2019-05-30T07:21:12Z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